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DE2789" w14:textId="516BB528" w:rsidR="006D6E39" w:rsidRDefault="00666F45" w:rsidP="00B85859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666F45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EC0CE9E" wp14:editId="5DA89893">
            <wp:simplePos x="0" y="0"/>
            <wp:positionH relativeFrom="margin">
              <wp:posOffset>3579495</wp:posOffset>
            </wp:positionH>
            <wp:positionV relativeFrom="margin">
              <wp:posOffset>-80547</wp:posOffset>
            </wp:positionV>
            <wp:extent cx="2721610" cy="1811020"/>
            <wp:effectExtent l="0" t="0" r="0" b="5080"/>
            <wp:wrapSquare wrapText="bothSides"/>
            <wp:docPr id="1" name="Grafik 1" descr="Ein Bild, das Person, Mann, Gebäude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F8B" w:rsidRPr="006D6E39">
        <w:rPr>
          <w:rFonts w:asciiTheme="minorHAnsi" w:hAnsiTheme="minorHAnsi" w:cstheme="minorHAnsi"/>
          <w:b/>
          <w:bCs/>
          <w:sz w:val="24"/>
          <w:szCs w:val="24"/>
        </w:rPr>
        <w:t>C</w:t>
      </w:r>
      <w:r w:rsidR="006D6E39">
        <w:rPr>
          <w:rFonts w:asciiTheme="minorHAnsi" w:hAnsiTheme="minorHAnsi" w:cstheme="minorHAnsi"/>
          <w:b/>
          <w:bCs/>
          <w:sz w:val="24"/>
          <w:szCs w:val="24"/>
        </w:rPr>
        <w:t>URRICULUM VITAE</w:t>
      </w:r>
    </w:p>
    <w:p w14:paraId="59148264" w14:textId="1EA2108E" w:rsidR="003C2523" w:rsidRPr="008E37B5" w:rsidRDefault="00210D56" w:rsidP="00B85859">
      <w:pPr>
        <w:rPr>
          <w:rFonts w:asciiTheme="minorHAnsi" w:hAnsiTheme="minorHAnsi" w:cstheme="minorHAnsi"/>
          <w:bCs/>
          <w:color w:val="00B0F0"/>
          <w:sz w:val="28"/>
          <w:szCs w:val="28"/>
        </w:rPr>
      </w:pPr>
      <w:r w:rsidRPr="008E37B5">
        <w:rPr>
          <w:rFonts w:asciiTheme="minorHAnsi" w:hAnsiTheme="minorHAnsi" w:cstheme="minorHAnsi"/>
          <w:bCs/>
          <w:color w:val="00B0F0"/>
          <w:sz w:val="28"/>
          <w:szCs w:val="28"/>
        </w:rPr>
        <w:t>U</w:t>
      </w:r>
      <w:r w:rsidR="00DD68BA" w:rsidRPr="008E37B5">
        <w:rPr>
          <w:rFonts w:asciiTheme="minorHAnsi" w:hAnsiTheme="minorHAnsi" w:cstheme="minorHAnsi"/>
          <w:bCs/>
          <w:color w:val="00B0F0"/>
          <w:sz w:val="28"/>
          <w:szCs w:val="28"/>
        </w:rPr>
        <w:t xml:space="preserve">niversitätsprofessor Dr. med. </w:t>
      </w:r>
      <w:r w:rsidR="00ED5953" w:rsidRPr="008E37B5">
        <w:rPr>
          <w:rFonts w:asciiTheme="minorHAnsi" w:hAnsiTheme="minorHAnsi" w:cstheme="minorHAnsi"/>
          <w:bCs/>
          <w:color w:val="00B0F0"/>
          <w:sz w:val="28"/>
          <w:szCs w:val="28"/>
        </w:rPr>
        <w:t>Jan Buer</w:t>
      </w:r>
    </w:p>
    <w:p w14:paraId="02DB0A2D" w14:textId="5C0F48E1" w:rsidR="0060315C" w:rsidRPr="006D6E39" w:rsidRDefault="0060315C" w:rsidP="00B85859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3FD7E663" w14:textId="4BA589ED" w:rsidR="00A853D6" w:rsidRPr="006D6E39" w:rsidRDefault="00210D56" w:rsidP="00B85859">
      <w:pPr>
        <w:rPr>
          <w:rFonts w:asciiTheme="minorHAnsi" w:hAnsiTheme="minorHAnsi" w:cstheme="minorHAnsi"/>
          <w:bCs/>
          <w:sz w:val="24"/>
          <w:szCs w:val="24"/>
        </w:rPr>
      </w:pPr>
      <w:r w:rsidRPr="006D6E39">
        <w:rPr>
          <w:rFonts w:asciiTheme="minorHAnsi" w:hAnsiTheme="minorHAnsi" w:cstheme="minorHAnsi"/>
          <w:bCs/>
          <w:sz w:val="24"/>
          <w:szCs w:val="24"/>
        </w:rPr>
        <w:t>*</w:t>
      </w:r>
      <w:r w:rsidR="006F686C" w:rsidRPr="006D6E39">
        <w:rPr>
          <w:rFonts w:asciiTheme="minorHAnsi" w:hAnsiTheme="minorHAnsi" w:cstheme="minorHAnsi"/>
          <w:bCs/>
          <w:sz w:val="24"/>
          <w:szCs w:val="24"/>
        </w:rPr>
        <w:t xml:space="preserve">26. Dezember 1966 </w:t>
      </w:r>
      <w:r w:rsidR="00A853D6" w:rsidRPr="006D6E39">
        <w:rPr>
          <w:rFonts w:asciiTheme="minorHAnsi" w:hAnsiTheme="minorHAnsi" w:cstheme="minorHAnsi"/>
          <w:bCs/>
          <w:sz w:val="24"/>
          <w:szCs w:val="24"/>
        </w:rPr>
        <w:t>in Braunschweig</w:t>
      </w:r>
    </w:p>
    <w:p w14:paraId="2CBCF995" w14:textId="086E344A" w:rsidR="00A853D6" w:rsidRPr="006D6E39" w:rsidRDefault="00A853D6" w:rsidP="00666F45">
      <w:pPr>
        <w:jc w:val="right"/>
        <w:rPr>
          <w:rFonts w:asciiTheme="minorHAnsi" w:hAnsiTheme="minorHAnsi" w:cstheme="minorHAnsi"/>
          <w:bCs/>
          <w:sz w:val="24"/>
          <w:szCs w:val="24"/>
        </w:rPr>
      </w:pPr>
    </w:p>
    <w:p w14:paraId="18B9AE57" w14:textId="665FA2C5" w:rsidR="00DD0CF0" w:rsidRPr="00D95CE3" w:rsidRDefault="00DD0CF0" w:rsidP="006056C1">
      <w:pPr>
        <w:pStyle w:val="berschrift2"/>
        <w:spacing w:before="120" w:after="120"/>
        <w:rPr>
          <w:rFonts w:asciiTheme="minorHAnsi" w:hAnsiTheme="minorHAnsi" w:cstheme="minorHAnsi"/>
          <w:i w:val="0"/>
          <w:color w:val="00B0F0"/>
          <w:sz w:val="28"/>
          <w:szCs w:val="28"/>
          <w:lang w:val="en-US"/>
        </w:rPr>
      </w:pPr>
      <w:proofErr w:type="spellStart"/>
      <w:r w:rsidRPr="00D95CE3">
        <w:rPr>
          <w:rFonts w:asciiTheme="minorHAnsi" w:hAnsiTheme="minorHAnsi" w:cstheme="minorHAnsi"/>
          <w:i w:val="0"/>
          <w:color w:val="00B0F0"/>
          <w:sz w:val="28"/>
          <w:szCs w:val="28"/>
          <w:lang w:val="en-US"/>
        </w:rPr>
        <w:t>Privat</w:t>
      </w:r>
      <w:proofErr w:type="spellEnd"/>
    </w:p>
    <w:p w14:paraId="1901A3EC" w14:textId="4BDBB465" w:rsidR="00A853D6" w:rsidRPr="00D95CE3" w:rsidRDefault="00DD0CF0" w:rsidP="00D95CE3">
      <w:pPr>
        <w:jc w:val="both"/>
        <w:rPr>
          <w:rFonts w:asciiTheme="minorHAnsi" w:hAnsiTheme="minorHAnsi" w:cstheme="minorHAnsi"/>
          <w:bCs/>
          <w:sz w:val="24"/>
          <w:szCs w:val="24"/>
          <w:lang w:val="en-US"/>
        </w:rPr>
      </w:pPr>
      <w:r w:rsidRPr="00D95CE3">
        <w:rPr>
          <w:rFonts w:asciiTheme="minorHAnsi" w:hAnsiTheme="minorHAnsi" w:cstheme="minorHAnsi"/>
          <w:bCs/>
          <w:sz w:val="24"/>
          <w:szCs w:val="24"/>
          <w:lang w:val="en-US"/>
        </w:rPr>
        <w:tab/>
      </w:r>
      <w:r w:rsidRPr="00D95CE3">
        <w:rPr>
          <w:rFonts w:asciiTheme="minorHAnsi" w:hAnsiTheme="minorHAnsi" w:cstheme="minorHAnsi"/>
          <w:bCs/>
          <w:sz w:val="24"/>
          <w:szCs w:val="24"/>
          <w:lang w:val="en-US"/>
        </w:rPr>
        <w:tab/>
      </w:r>
      <w:bookmarkStart w:id="0" w:name="_GoBack"/>
      <w:bookmarkEnd w:id="0"/>
      <w:r w:rsidRPr="00D95CE3">
        <w:rPr>
          <w:rFonts w:asciiTheme="minorHAnsi" w:hAnsiTheme="minorHAnsi" w:cstheme="minorHAnsi"/>
          <w:bCs/>
          <w:sz w:val="24"/>
          <w:szCs w:val="24"/>
          <w:lang w:val="en-US"/>
        </w:rPr>
        <w:t>Email: buer.jan@uk-essen.de</w:t>
      </w:r>
    </w:p>
    <w:p w14:paraId="48C6685A" w14:textId="77777777" w:rsidR="00210D56" w:rsidRPr="00D95CE3" w:rsidRDefault="00910CD9" w:rsidP="00A853D6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D95CE3">
        <w:rPr>
          <w:rFonts w:asciiTheme="minorHAnsi" w:hAnsiTheme="minorHAnsi" w:cstheme="minorHAnsi"/>
          <w:b/>
          <w:bCs/>
          <w:sz w:val="24"/>
          <w:szCs w:val="24"/>
          <w:lang w:val="en-US"/>
        </w:rPr>
        <w:tab/>
      </w:r>
      <w:r w:rsidRPr="00D95CE3">
        <w:rPr>
          <w:rFonts w:asciiTheme="minorHAnsi" w:hAnsiTheme="minorHAnsi" w:cstheme="minorHAnsi"/>
          <w:b/>
          <w:bCs/>
          <w:sz w:val="24"/>
          <w:szCs w:val="24"/>
          <w:lang w:val="en-US"/>
        </w:rPr>
        <w:tab/>
      </w:r>
    </w:p>
    <w:p w14:paraId="122329A9" w14:textId="1FD42F32" w:rsidR="00210D56" w:rsidRPr="006D6E39" w:rsidRDefault="00910CD9" w:rsidP="00210D56">
      <w:pPr>
        <w:ind w:left="708" w:firstLine="70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D6E39">
        <w:rPr>
          <w:rFonts w:asciiTheme="minorHAnsi" w:hAnsiTheme="minorHAnsi" w:cstheme="minorHAnsi"/>
          <w:bCs/>
          <w:sz w:val="24"/>
          <w:szCs w:val="24"/>
        </w:rPr>
        <w:t>Verheiratet mit Gunda Buer</w:t>
      </w:r>
      <w:r w:rsidR="001A1D83" w:rsidRPr="006D6E39">
        <w:rPr>
          <w:rFonts w:asciiTheme="minorHAnsi" w:hAnsiTheme="minorHAnsi" w:cstheme="minorHAnsi"/>
          <w:bCs/>
          <w:sz w:val="24"/>
          <w:szCs w:val="24"/>
        </w:rPr>
        <w:t>, geb. Ley</w:t>
      </w:r>
    </w:p>
    <w:p w14:paraId="6EFA4B0E" w14:textId="2B2B3A02" w:rsidR="00A853D6" w:rsidRPr="006D6E39" w:rsidRDefault="00910CD9" w:rsidP="00210D56">
      <w:pPr>
        <w:ind w:left="708" w:firstLine="708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D6E39">
        <w:rPr>
          <w:rFonts w:asciiTheme="minorHAnsi" w:hAnsiTheme="minorHAnsi" w:cstheme="minorHAnsi"/>
          <w:bCs/>
          <w:sz w:val="24"/>
          <w:szCs w:val="24"/>
        </w:rPr>
        <w:t>Kinder Lara</w:t>
      </w:r>
      <w:r w:rsidR="000E7873" w:rsidRPr="006D6E39">
        <w:rPr>
          <w:rFonts w:asciiTheme="minorHAnsi" w:hAnsiTheme="minorHAnsi" w:cstheme="minorHAnsi"/>
          <w:bCs/>
          <w:sz w:val="24"/>
          <w:szCs w:val="24"/>
        </w:rPr>
        <w:t xml:space="preserve"> (</w:t>
      </w:r>
      <w:r w:rsidR="00AD6E22" w:rsidRPr="006D6E39">
        <w:rPr>
          <w:rFonts w:asciiTheme="minorHAnsi" w:hAnsiTheme="minorHAnsi" w:cstheme="minorHAnsi"/>
          <w:bCs/>
          <w:sz w:val="24"/>
          <w:szCs w:val="24"/>
        </w:rPr>
        <w:t>2</w:t>
      </w:r>
      <w:r w:rsidR="009E212F">
        <w:rPr>
          <w:rFonts w:asciiTheme="minorHAnsi" w:hAnsiTheme="minorHAnsi" w:cstheme="minorHAnsi"/>
          <w:bCs/>
          <w:sz w:val="24"/>
          <w:szCs w:val="24"/>
        </w:rPr>
        <w:t>3</w:t>
      </w:r>
      <w:r w:rsidR="000E7873" w:rsidRPr="006D6E39">
        <w:rPr>
          <w:rFonts w:asciiTheme="minorHAnsi" w:hAnsiTheme="minorHAnsi" w:cstheme="minorHAnsi"/>
          <w:bCs/>
          <w:sz w:val="24"/>
          <w:szCs w:val="24"/>
        </w:rPr>
        <w:t>)</w:t>
      </w:r>
      <w:r w:rsidRPr="006D6E39">
        <w:rPr>
          <w:rFonts w:asciiTheme="minorHAnsi" w:hAnsiTheme="minorHAnsi" w:cstheme="minorHAnsi"/>
          <w:bCs/>
          <w:sz w:val="24"/>
          <w:szCs w:val="24"/>
        </w:rPr>
        <w:t xml:space="preserve"> &amp; Felix</w:t>
      </w:r>
      <w:r w:rsidR="000E7873" w:rsidRPr="006D6E39">
        <w:rPr>
          <w:rFonts w:asciiTheme="minorHAnsi" w:hAnsiTheme="minorHAnsi" w:cstheme="minorHAnsi"/>
          <w:bCs/>
          <w:sz w:val="24"/>
          <w:szCs w:val="24"/>
        </w:rPr>
        <w:t xml:space="preserve"> (</w:t>
      </w:r>
      <w:r w:rsidR="009E212F">
        <w:rPr>
          <w:rFonts w:asciiTheme="minorHAnsi" w:hAnsiTheme="minorHAnsi" w:cstheme="minorHAnsi"/>
          <w:bCs/>
          <w:sz w:val="24"/>
          <w:szCs w:val="24"/>
        </w:rPr>
        <w:t>20</w:t>
      </w:r>
      <w:r w:rsidR="000E7873" w:rsidRPr="006D6E39">
        <w:rPr>
          <w:rFonts w:asciiTheme="minorHAnsi" w:hAnsiTheme="minorHAnsi" w:cstheme="minorHAnsi"/>
          <w:bCs/>
          <w:sz w:val="24"/>
          <w:szCs w:val="24"/>
        </w:rPr>
        <w:t>)</w:t>
      </w:r>
    </w:p>
    <w:p w14:paraId="6DF84F48" w14:textId="6A459AA0" w:rsidR="00210D56" w:rsidRPr="006D6E39" w:rsidRDefault="00210D56" w:rsidP="006056C1">
      <w:pPr>
        <w:pStyle w:val="berschrift2"/>
        <w:spacing w:before="120" w:after="120"/>
        <w:rPr>
          <w:rFonts w:asciiTheme="minorHAnsi" w:hAnsiTheme="minorHAnsi" w:cstheme="minorHAnsi"/>
          <w:b/>
          <w:i w:val="0"/>
          <w:szCs w:val="24"/>
        </w:rPr>
      </w:pPr>
    </w:p>
    <w:p w14:paraId="131E4C61" w14:textId="07992B78" w:rsidR="00DD0CF0" w:rsidRPr="008E37B5" w:rsidRDefault="00DD0CF0" w:rsidP="006056C1">
      <w:pPr>
        <w:pStyle w:val="berschrift2"/>
        <w:spacing w:before="120" w:after="120"/>
        <w:rPr>
          <w:rFonts w:asciiTheme="minorHAnsi" w:hAnsiTheme="minorHAnsi" w:cstheme="minorHAnsi"/>
          <w:i w:val="0"/>
          <w:color w:val="00B0F0"/>
          <w:sz w:val="28"/>
          <w:szCs w:val="28"/>
        </w:rPr>
      </w:pPr>
      <w:r w:rsidRPr="008E37B5">
        <w:rPr>
          <w:rFonts w:asciiTheme="minorHAnsi" w:hAnsiTheme="minorHAnsi" w:cstheme="minorHAnsi"/>
          <w:i w:val="0"/>
          <w:color w:val="00B0F0"/>
          <w:sz w:val="28"/>
          <w:szCs w:val="28"/>
        </w:rPr>
        <w:t>Schule</w:t>
      </w:r>
    </w:p>
    <w:p w14:paraId="0C64D51F" w14:textId="3A7ABC71" w:rsidR="00DD0CF0" w:rsidRPr="006D6E39" w:rsidRDefault="00BB023D" w:rsidP="00B85859">
      <w:pPr>
        <w:rPr>
          <w:rFonts w:asciiTheme="minorHAnsi" w:hAnsiTheme="minorHAnsi" w:cstheme="minorHAnsi"/>
          <w:bCs/>
          <w:sz w:val="24"/>
          <w:szCs w:val="24"/>
        </w:rPr>
      </w:pPr>
      <w:r w:rsidRPr="006D6E39">
        <w:rPr>
          <w:rFonts w:asciiTheme="minorHAnsi" w:hAnsiTheme="minorHAnsi" w:cstheme="minorHAnsi"/>
          <w:bCs/>
          <w:sz w:val="24"/>
          <w:szCs w:val="24"/>
        </w:rPr>
        <w:t>1985</w:t>
      </w:r>
      <w:r w:rsidR="00DD0CF0" w:rsidRPr="006D6E39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DD0CF0" w:rsidRPr="006D6E39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DD0CF0" w:rsidRPr="006D6E39">
        <w:rPr>
          <w:rFonts w:asciiTheme="minorHAnsi" w:hAnsiTheme="minorHAnsi" w:cstheme="minorHAnsi"/>
          <w:bCs/>
          <w:sz w:val="24"/>
          <w:szCs w:val="24"/>
        </w:rPr>
        <w:t xml:space="preserve">Abitur </w:t>
      </w:r>
      <w:r w:rsidR="0033613B">
        <w:rPr>
          <w:rFonts w:asciiTheme="minorHAnsi" w:hAnsiTheme="minorHAnsi" w:cstheme="minorHAnsi"/>
          <w:bCs/>
          <w:sz w:val="24"/>
          <w:szCs w:val="24"/>
        </w:rPr>
        <w:t>am Gymnasium</w:t>
      </w:r>
      <w:r w:rsidR="00DD0CF0" w:rsidRPr="006D6E39">
        <w:rPr>
          <w:rFonts w:asciiTheme="minorHAnsi" w:hAnsiTheme="minorHAnsi" w:cstheme="minorHAnsi"/>
          <w:bCs/>
          <w:sz w:val="24"/>
          <w:szCs w:val="24"/>
        </w:rPr>
        <w:t xml:space="preserve"> Vegesack</w:t>
      </w:r>
      <w:r w:rsidR="0033613B">
        <w:rPr>
          <w:rFonts w:asciiTheme="minorHAnsi" w:hAnsiTheme="minorHAnsi" w:cstheme="minorHAnsi"/>
          <w:bCs/>
          <w:sz w:val="24"/>
          <w:szCs w:val="24"/>
        </w:rPr>
        <w:t xml:space="preserve"> (B</w:t>
      </w:r>
      <w:r w:rsidR="00A341AA">
        <w:rPr>
          <w:rFonts w:asciiTheme="minorHAnsi" w:hAnsiTheme="minorHAnsi" w:cstheme="minorHAnsi"/>
          <w:bCs/>
          <w:sz w:val="24"/>
          <w:szCs w:val="24"/>
        </w:rPr>
        <w:t>remen</w:t>
      </w:r>
      <w:r w:rsidR="0033613B">
        <w:rPr>
          <w:rFonts w:asciiTheme="minorHAnsi" w:hAnsiTheme="minorHAnsi" w:cstheme="minorHAnsi"/>
          <w:bCs/>
          <w:sz w:val="24"/>
          <w:szCs w:val="24"/>
        </w:rPr>
        <w:t>)</w:t>
      </w:r>
    </w:p>
    <w:p w14:paraId="1350BC5D" w14:textId="77777777" w:rsidR="00DD0CF0" w:rsidRPr="006D6E39" w:rsidRDefault="00DD0CF0" w:rsidP="00B85859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B56F4CF" w14:textId="4A4C35E3" w:rsidR="00DD0CF0" w:rsidRPr="008E37B5" w:rsidRDefault="00DD0CF0" w:rsidP="006056C1">
      <w:pPr>
        <w:pStyle w:val="berschrift2"/>
        <w:spacing w:before="120" w:after="120"/>
        <w:rPr>
          <w:rFonts w:asciiTheme="minorHAnsi" w:hAnsiTheme="minorHAnsi" w:cstheme="minorHAnsi"/>
          <w:i w:val="0"/>
          <w:color w:val="00B0F0"/>
          <w:sz w:val="28"/>
          <w:szCs w:val="28"/>
        </w:rPr>
      </w:pPr>
      <w:r w:rsidRPr="008E37B5">
        <w:rPr>
          <w:rFonts w:asciiTheme="minorHAnsi" w:hAnsiTheme="minorHAnsi" w:cstheme="minorHAnsi"/>
          <w:i w:val="0"/>
          <w:color w:val="00B0F0"/>
          <w:sz w:val="28"/>
          <w:szCs w:val="28"/>
        </w:rPr>
        <w:t>Wehrdienst</w:t>
      </w:r>
    </w:p>
    <w:p w14:paraId="71FA6570" w14:textId="7AF18EB2" w:rsidR="00DD0CF0" w:rsidRPr="006D6E39" w:rsidRDefault="00DD0CF0" w:rsidP="00B85859">
      <w:pPr>
        <w:rPr>
          <w:rFonts w:asciiTheme="minorHAnsi" w:hAnsiTheme="minorHAnsi" w:cstheme="minorHAnsi"/>
          <w:bCs/>
          <w:sz w:val="24"/>
          <w:szCs w:val="24"/>
        </w:rPr>
      </w:pPr>
      <w:r w:rsidRPr="006D6E39">
        <w:rPr>
          <w:rFonts w:asciiTheme="minorHAnsi" w:hAnsiTheme="minorHAnsi" w:cstheme="minorHAnsi"/>
          <w:bCs/>
          <w:sz w:val="24"/>
          <w:szCs w:val="24"/>
        </w:rPr>
        <w:t>1985-86</w:t>
      </w:r>
      <w:r w:rsidRPr="006D6E39">
        <w:rPr>
          <w:rFonts w:asciiTheme="minorHAnsi" w:hAnsiTheme="minorHAnsi" w:cstheme="minorHAnsi"/>
          <w:bCs/>
          <w:sz w:val="24"/>
          <w:szCs w:val="24"/>
        </w:rPr>
        <w:tab/>
        <w:t xml:space="preserve">Luftwaffe, </w:t>
      </w:r>
      <w:proofErr w:type="spellStart"/>
      <w:r w:rsidRPr="006D6E39">
        <w:rPr>
          <w:rFonts w:asciiTheme="minorHAnsi" w:hAnsiTheme="minorHAnsi" w:cstheme="minorHAnsi"/>
          <w:bCs/>
          <w:sz w:val="24"/>
          <w:szCs w:val="24"/>
        </w:rPr>
        <w:t>Axtstedt</w:t>
      </w:r>
      <w:proofErr w:type="spellEnd"/>
      <w:r w:rsidR="0033613B">
        <w:rPr>
          <w:rFonts w:asciiTheme="minorHAnsi" w:hAnsiTheme="minorHAnsi" w:cstheme="minorHAnsi"/>
          <w:bCs/>
          <w:sz w:val="24"/>
          <w:szCs w:val="24"/>
        </w:rPr>
        <w:t xml:space="preserve"> (</w:t>
      </w:r>
      <w:r w:rsidR="00A341AA">
        <w:rPr>
          <w:rFonts w:asciiTheme="minorHAnsi" w:hAnsiTheme="minorHAnsi" w:cstheme="minorHAnsi"/>
          <w:bCs/>
          <w:sz w:val="24"/>
          <w:szCs w:val="24"/>
        </w:rPr>
        <w:t>Niedersachsen</w:t>
      </w:r>
      <w:r w:rsidR="0033613B">
        <w:rPr>
          <w:rFonts w:asciiTheme="minorHAnsi" w:hAnsiTheme="minorHAnsi" w:cstheme="minorHAnsi"/>
          <w:bCs/>
          <w:sz w:val="24"/>
          <w:szCs w:val="24"/>
        </w:rPr>
        <w:t>)</w:t>
      </w:r>
    </w:p>
    <w:p w14:paraId="2E127B64" w14:textId="77777777" w:rsidR="00DD0CF0" w:rsidRPr="006D6E39" w:rsidRDefault="00DD0CF0" w:rsidP="00B85859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6146EFE" w14:textId="77777777" w:rsidR="00A853D6" w:rsidRPr="008E37B5" w:rsidRDefault="00A853D6" w:rsidP="007E5C6C">
      <w:pPr>
        <w:pStyle w:val="berschrift2"/>
        <w:spacing w:before="120" w:after="120"/>
        <w:rPr>
          <w:rFonts w:asciiTheme="minorHAnsi" w:hAnsiTheme="minorHAnsi" w:cstheme="minorHAnsi"/>
          <w:bCs/>
          <w:color w:val="00B0F0"/>
          <w:sz w:val="28"/>
          <w:szCs w:val="28"/>
        </w:rPr>
      </w:pPr>
      <w:r w:rsidRPr="008E37B5">
        <w:rPr>
          <w:rFonts w:asciiTheme="minorHAnsi" w:hAnsiTheme="minorHAnsi" w:cstheme="minorHAnsi"/>
          <w:i w:val="0"/>
          <w:color w:val="00B0F0"/>
          <w:sz w:val="28"/>
          <w:szCs w:val="28"/>
        </w:rPr>
        <w:t>Studium</w:t>
      </w:r>
    </w:p>
    <w:p w14:paraId="28F2BA93" w14:textId="4E18863A" w:rsidR="00A853D6" w:rsidRPr="006D6E39" w:rsidRDefault="00A853D6" w:rsidP="00A853D6">
      <w:pPr>
        <w:ind w:left="1418" w:hanging="1418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1987-94</w:t>
      </w:r>
      <w:r w:rsidRPr="006D6E39">
        <w:rPr>
          <w:rFonts w:asciiTheme="minorHAnsi" w:hAnsiTheme="minorHAnsi" w:cstheme="minorHAnsi"/>
          <w:sz w:val="24"/>
          <w:szCs w:val="24"/>
        </w:rPr>
        <w:tab/>
        <w:t>Medizin, Medizinische Hochschule Hannover (MHH)</w:t>
      </w:r>
      <w:r w:rsidR="0033613B">
        <w:rPr>
          <w:rFonts w:asciiTheme="minorHAnsi" w:hAnsiTheme="minorHAnsi" w:cstheme="minorHAnsi"/>
          <w:sz w:val="24"/>
          <w:szCs w:val="24"/>
        </w:rPr>
        <w:t>, Hannover</w:t>
      </w:r>
    </w:p>
    <w:p w14:paraId="02EC6B01" w14:textId="77777777" w:rsidR="00A853D6" w:rsidRPr="006D6E39" w:rsidRDefault="00A853D6" w:rsidP="00B85859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2D1B16C" w14:textId="2283F34B" w:rsidR="003C2523" w:rsidRPr="008E37B5" w:rsidRDefault="006D6E39" w:rsidP="003F2A73">
      <w:pPr>
        <w:pStyle w:val="berschrift2"/>
        <w:spacing w:before="120" w:after="120"/>
        <w:rPr>
          <w:rFonts w:asciiTheme="minorHAnsi" w:hAnsiTheme="minorHAnsi" w:cstheme="minorHAnsi"/>
          <w:i w:val="0"/>
          <w:color w:val="00B0F0"/>
          <w:sz w:val="28"/>
          <w:szCs w:val="28"/>
        </w:rPr>
      </w:pPr>
      <w:r w:rsidRPr="008E37B5">
        <w:rPr>
          <w:rFonts w:asciiTheme="minorHAnsi" w:hAnsiTheme="minorHAnsi" w:cstheme="minorHAnsi"/>
          <w:i w:val="0"/>
          <w:color w:val="00B0F0"/>
          <w:sz w:val="28"/>
          <w:szCs w:val="28"/>
        </w:rPr>
        <w:t>Klinischer</w:t>
      </w:r>
      <w:r w:rsidR="003C2523" w:rsidRPr="008E37B5">
        <w:rPr>
          <w:rFonts w:asciiTheme="minorHAnsi" w:hAnsiTheme="minorHAnsi" w:cstheme="minorHAnsi"/>
          <w:i w:val="0"/>
          <w:color w:val="00B0F0"/>
          <w:sz w:val="28"/>
          <w:szCs w:val="28"/>
        </w:rPr>
        <w:t xml:space="preserve"> &amp; wissenschaftlicher Werdegang</w:t>
      </w:r>
    </w:p>
    <w:p w14:paraId="01904E96" w14:textId="77777777" w:rsidR="00A853D6" w:rsidRPr="006D6E39" w:rsidRDefault="003C2523" w:rsidP="003F2A73">
      <w:pPr>
        <w:ind w:left="1418" w:hanging="1418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1990-95</w:t>
      </w:r>
      <w:r w:rsidRPr="006D6E39">
        <w:rPr>
          <w:rFonts w:asciiTheme="minorHAnsi" w:hAnsiTheme="minorHAnsi" w:cstheme="minorHAnsi"/>
          <w:sz w:val="24"/>
          <w:szCs w:val="24"/>
        </w:rPr>
        <w:tab/>
        <w:t>Promotion in der Abteilung für Hämatologie und Onkologie der MHH (Prof</w:t>
      </w:r>
      <w:r w:rsidR="00B60A2C" w:rsidRPr="006D6E39">
        <w:rPr>
          <w:rFonts w:asciiTheme="minorHAnsi" w:hAnsiTheme="minorHAnsi" w:cstheme="minorHAnsi"/>
          <w:sz w:val="24"/>
          <w:szCs w:val="24"/>
        </w:rPr>
        <w:t>essor</w:t>
      </w:r>
      <w:r w:rsidRPr="006D6E39">
        <w:rPr>
          <w:rFonts w:asciiTheme="minorHAnsi" w:hAnsiTheme="minorHAnsi" w:cstheme="minorHAnsi"/>
          <w:sz w:val="24"/>
          <w:szCs w:val="24"/>
        </w:rPr>
        <w:t xml:space="preserve"> A. Ganser) und am Memorial Sloan-Kettering Cancer Center (Prof</w:t>
      </w:r>
      <w:r w:rsidR="00B60A2C" w:rsidRPr="006D6E39">
        <w:rPr>
          <w:rFonts w:asciiTheme="minorHAnsi" w:hAnsiTheme="minorHAnsi" w:cstheme="minorHAnsi"/>
          <w:sz w:val="24"/>
          <w:szCs w:val="24"/>
        </w:rPr>
        <w:t>essor</w:t>
      </w:r>
      <w:r w:rsidRPr="006D6E39">
        <w:rPr>
          <w:rFonts w:asciiTheme="minorHAnsi" w:hAnsiTheme="minorHAnsi" w:cstheme="minorHAnsi"/>
          <w:sz w:val="24"/>
          <w:szCs w:val="24"/>
        </w:rPr>
        <w:t xml:space="preserve"> J.R.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Bertino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>) in New York mit „</w:t>
      </w:r>
      <w:r w:rsidR="00A853D6" w:rsidRPr="006D6E39">
        <w:rPr>
          <w:rFonts w:asciiTheme="minorHAnsi" w:hAnsiTheme="minorHAnsi" w:cstheme="minorHAnsi"/>
          <w:sz w:val="24"/>
          <w:szCs w:val="24"/>
        </w:rPr>
        <w:t>summa cum laude</w:t>
      </w:r>
      <w:r w:rsidRPr="006D6E39">
        <w:rPr>
          <w:rFonts w:asciiTheme="minorHAnsi" w:hAnsiTheme="minorHAnsi" w:cstheme="minorHAnsi"/>
          <w:sz w:val="24"/>
          <w:szCs w:val="24"/>
        </w:rPr>
        <w:t>“</w:t>
      </w:r>
    </w:p>
    <w:p w14:paraId="18238C83" w14:textId="77777777" w:rsidR="003C2523" w:rsidRPr="006D6E39" w:rsidRDefault="00A853D6" w:rsidP="003F2A73">
      <w:pPr>
        <w:ind w:left="1418" w:hanging="1418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6D24407" w14:textId="77777777" w:rsidR="003C2523" w:rsidRPr="006D6E39" w:rsidRDefault="003C2523" w:rsidP="003F2A73">
      <w:pPr>
        <w:pStyle w:val="Textkrper-Zeileneinzug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1995-96</w:t>
      </w:r>
      <w:r w:rsidRPr="006D6E39">
        <w:rPr>
          <w:rFonts w:asciiTheme="minorHAnsi" w:hAnsiTheme="minorHAnsi" w:cstheme="minorHAnsi"/>
          <w:sz w:val="24"/>
          <w:szCs w:val="24"/>
        </w:rPr>
        <w:tab/>
        <w:t>Arzt im Praktikum in der Abteilung für Hämatologie und Onkologie der MHH (Prof</w:t>
      </w:r>
      <w:r w:rsidR="00B60A2C" w:rsidRPr="006D6E39">
        <w:rPr>
          <w:rFonts w:asciiTheme="minorHAnsi" w:hAnsiTheme="minorHAnsi" w:cstheme="minorHAnsi"/>
          <w:sz w:val="24"/>
          <w:szCs w:val="24"/>
        </w:rPr>
        <w:t>essor</w:t>
      </w:r>
      <w:r w:rsidRPr="006D6E39">
        <w:rPr>
          <w:rFonts w:asciiTheme="minorHAnsi" w:hAnsiTheme="minorHAnsi" w:cstheme="minorHAnsi"/>
          <w:sz w:val="24"/>
          <w:szCs w:val="24"/>
        </w:rPr>
        <w:t xml:space="preserve"> A. Ganser)</w:t>
      </w:r>
    </w:p>
    <w:p w14:paraId="6B8875A1" w14:textId="77777777" w:rsidR="003C2523" w:rsidRPr="006D6E39" w:rsidRDefault="003C2523" w:rsidP="003F2A73">
      <w:pPr>
        <w:ind w:left="1418" w:hanging="1418"/>
        <w:rPr>
          <w:rFonts w:asciiTheme="minorHAnsi" w:hAnsiTheme="minorHAnsi" w:cstheme="minorHAnsi"/>
          <w:sz w:val="24"/>
          <w:szCs w:val="24"/>
        </w:rPr>
      </w:pPr>
    </w:p>
    <w:p w14:paraId="6D1582B5" w14:textId="696B4680" w:rsidR="003C2523" w:rsidRPr="006D6E39" w:rsidRDefault="003C2523" w:rsidP="003F2A73">
      <w:pPr>
        <w:ind w:left="1134" w:hanging="1134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1996</w:t>
      </w:r>
      <w:r w:rsidRPr="006D6E39">
        <w:rPr>
          <w:rFonts w:asciiTheme="minorHAnsi" w:hAnsiTheme="minorHAnsi" w:cstheme="minorHAnsi"/>
          <w:sz w:val="24"/>
          <w:szCs w:val="24"/>
        </w:rPr>
        <w:tab/>
      </w:r>
      <w:r w:rsidRPr="006D6E39">
        <w:rPr>
          <w:rFonts w:asciiTheme="minorHAnsi" w:hAnsiTheme="minorHAnsi" w:cstheme="minorHAnsi"/>
          <w:sz w:val="24"/>
          <w:szCs w:val="24"/>
        </w:rPr>
        <w:tab/>
        <w:t>Approbation als Arzt</w:t>
      </w:r>
    </w:p>
    <w:p w14:paraId="537C7D62" w14:textId="77777777" w:rsidR="00EC1645" w:rsidRPr="006D6E39" w:rsidRDefault="00EC1645" w:rsidP="003F2A73">
      <w:pPr>
        <w:ind w:left="1134" w:hanging="1134"/>
        <w:rPr>
          <w:rFonts w:asciiTheme="minorHAnsi" w:hAnsiTheme="minorHAnsi" w:cstheme="minorHAnsi"/>
          <w:sz w:val="24"/>
          <w:szCs w:val="24"/>
        </w:rPr>
      </w:pPr>
    </w:p>
    <w:p w14:paraId="6D849411" w14:textId="13431A36" w:rsidR="003C2523" w:rsidRPr="006D6E39" w:rsidRDefault="003C2523" w:rsidP="003F2A73">
      <w:pPr>
        <w:ind w:left="1418" w:hanging="1418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1996-98</w:t>
      </w:r>
      <w:r w:rsidRPr="006D6E39">
        <w:rPr>
          <w:rFonts w:asciiTheme="minorHAnsi" w:hAnsiTheme="minorHAnsi" w:cstheme="minorHAnsi"/>
          <w:sz w:val="24"/>
          <w:szCs w:val="24"/>
        </w:rPr>
        <w:tab/>
      </w:r>
      <w:r w:rsidR="00EC1645" w:rsidRPr="006D6E39">
        <w:rPr>
          <w:rFonts w:asciiTheme="minorHAnsi" w:hAnsiTheme="minorHAnsi" w:cstheme="minorHAnsi"/>
          <w:sz w:val="24"/>
          <w:szCs w:val="24"/>
        </w:rPr>
        <w:t xml:space="preserve">Postdoktorrand </w:t>
      </w:r>
      <w:r w:rsidRPr="006D6E39">
        <w:rPr>
          <w:rFonts w:asciiTheme="minorHAnsi" w:hAnsiTheme="minorHAnsi" w:cstheme="minorHAnsi"/>
          <w:sz w:val="24"/>
          <w:szCs w:val="24"/>
        </w:rPr>
        <w:t>bei Prof</w:t>
      </w:r>
      <w:r w:rsidR="00B60A2C" w:rsidRPr="006D6E39">
        <w:rPr>
          <w:rFonts w:asciiTheme="minorHAnsi" w:hAnsiTheme="minorHAnsi" w:cstheme="minorHAnsi"/>
          <w:sz w:val="24"/>
          <w:szCs w:val="24"/>
        </w:rPr>
        <w:t>essor</w:t>
      </w:r>
      <w:r w:rsidRPr="006D6E39">
        <w:rPr>
          <w:rFonts w:asciiTheme="minorHAnsi" w:hAnsiTheme="minorHAnsi" w:cstheme="minorHAnsi"/>
          <w:sz w:val="24"/>
          <w:szCs w:val="24"/>
        </w:rPr>
        <w:t xml:space="preserve"> H. von Boehmer am </w:t>
      </w:r>
      <w:bookmarkStart w:id="1" w:name="OLE_LINK9"/>
      <w:bookmarkStart w:id="2" w:name="OLE_LINK10"/>
      <w:proofErr w:type="spellStart"/>
      <w:r w:rsidR="00C33844" w:rsidRPr="006D6E39">
        <w:rPr>
          <w:rFonts w:asciiTheme="minorHAnsi" w:hAnsiTheme="minorHAnsi" w:cstheme="minorHAnsi"/>
          <w:sz w:val="24"/>
          <w:szCs w:val="24"/>
        </w:rPr>
        <w:t>Hôpital</w:t>
      </w:r>
      <w:proofErr w:type="spellEnd"/>
      <w:r w:rsidR="00C33844" w:rsidRPr="006D6E39">
        <w:rPr>
          <w:rFonts w:asciiTheme="minorHAnsi" w:hAnsiTheme="minorHAnsi" w:cstheme="minorHAnsi"/>
          <w:sz w:val="24"/>
          <w:szCs w:val="24"/>
        </w:rPr>
        <w:t xml:space="preserve"> </w:t>
      </w:r>
      <w:r w:rsidRPr="006D6E39">
        <w:rPr>
          <w:rFonts w:asciiTheme="minorHAnsi" w:hAnsiTheme="minorHAnsi" w:cstheme="minorHAnsi"/>
          <w:sz w:val="24"/>
          <w:szCs w:val="24"/>
        </w:rPr>
        <w:t xml:space="preserve">Necker </w:t>
      </w:r>
      <w:proofErr w:type="spellStart"/>
      <w:r w:rsidR="00C33844" w:rsidRPr="006D6E39">
        <w:rPr>
          <w:rFonts w:asciiTheme="minorHAnsi" w:hAnsiTheme="minorHAnsi" w:cstheme="minorHAnsi"/>
          <w:sz w:val="24"/>
          <w:szCs w:val="24"/>
        </w:rPr>
        <w:t>Enfants</w:t>
      </w:r>
      <w:proofErr w:type="spellEnd"/>
      <w:r w:rsidR="00C33844" w:rsidRPr="006D6E39">
        <w:rPr>
          <w:rFonts w:asciiTheme="minorHAnsi" w:hAnsiTheme="minorHAnsi" w:cstheme="minorHAnsi"/>
          <w:sz w:val="24"/>
          <w:szCs w:val="24"/>
        </w:rPr>
        <w:t xml:space="preserve"> </w:t>
      </w:r>
      <w:r w:rsidR="006D38DB">
        <w:rPr>
          <w:rFonts w:asciiTheme="minorHAnsi" w:hAnsiTheme="minorHAnsi" w:cstheme="minorHAnsi"/>
          <w:sz w:val="24"/>
          <w:szCs w:val="24"/>
        </w:rPr>
        <w:t>Malades (INSERM U373)</w:t>
      </w:r>
      <w:r w:rsidR="00C33844" w:rsidRPr="006D6E39">
        <w:rPr>
          <w:rFonts w:asciiTheme="minorHAnsi" w:hAnsiTheme="minorHAnsi" w:cstheme="minorHAnsi"/>
          <w:sz w:val="24"/>
          <w:szCs w:val="24"/>
        </w:rPr>
        <w:t xml:space="preserve"> </w:t>
      </w:r>
      <w:r w:rsidRPr="006D6E39">
        <w:rPr>
          <w:rFonts w:asciiTheme="minorHAnsi" w:hAnsiTheme="minorHAnsi" w:cstheme="minorHAnsi"/>
          <w:sz w:val="24"/>
          <w:szCs w:val="24"/>
        </w:rPr>
        <w:t>in Paris</w:t>
      </w:r>
      <w:bookmarkEnd w:id="1"/>
      <w:bookmarkEnd w:id="2"/>
    </w:p>
    <w:p w14:paraId="1231351B" w14:textId="77777777" w:rsidR="003C2523" w:rsidRPr="006D6E39" w:rsidRDefault="003C2523" w:rsidP="003F2A73">
      <w:pPr>
        <w:ind w:left="1418" w:hanging="1418"/>
        <w:rPr>
          <w:rFonts w:asciiTheme="minorHAnsi" w:hAnsiTheme="minorHAnsi" w:cstheme="minorHAnsi"/>
          <w:sz w:val="24"/>
          <w:szCs w:val="24"/>
        </w:rPr>
      </w:pPr>
    </w:p>
    <w:p w14:paraId="04CF1A10" w14:textId="23F231E6" w:rsidR="003C2523" w:rsidRPr="006D6E39" w:rsidRDefault="003C2523" w:rsidP="003F2A73">
      <w:pPr>
        <w:ind w:left="1418" w:hanging="1418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1998</w:t>
      </w:r>
      <w:r w:rsidR="002F35A9" w:rsidRPr="006D6E39">
        <w:rPr>
          <w:rFonts w:asciiTheme="minorHAnsi" w:hAnsiTheme="minorHAnsi" w:cstheme="minorHAnsi"/>
          <w:sz w:val="24"/>
          <w:szCs w:val="24"/>
        </w:rPr>
        <w:t>-03</w:t>
      </w:r>
      <w:r w:rsidRPr="006D6E39">
        <w:rPr>
          <w:rFonts w:asciiTheme="minorHAnsi" w:hAnsiTheme="minorHAnsi" w:cstheme="minorHAnsi"/>
          <w:sz w:val="24"/>
          <w:szCs w:val="24"/>
        </w:rPr>
        <w:tab/>
        <w:t>Leiter der BMBF-Nachwuchsforschergruppe „</w:t>
      </w:r>
      <w:proofErr w:type="spellStart"/>
      <w:r w:rsidR="00494F49" w:rsidRPr="006D6E39">
        <w:rPr>
          <w:rFonts w:asciiTheme="minorHAnsi" w:hAnsiTheme="minorHAnsi" w:cstheme="minorHAnsi"/>
          <w:sz w:val="24"/>
          <w:szCs w:val="24"/>
        </w:rPr>
        <w:t>Muko</w:t>
      </w:r>
      <w:r w:rsidRPr="006D6E39">
        <w:rPr>
          <w:rFonts w:asciiTheme="minorHAnsi" w:hAnsiTheme="minorHAnsi" w:cstheme="minorHAnsi"/>
          <w:sz w:val="24"/>
          <w:szCs w:val="24"/>
        </w:rPr>
        <w:t>sale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Immunität“ im Bereich für Zell</w:t>
      </w:r>
      <w:r w:rsidR="008114F4" w:rsidRPr="006D6E39">
        <w:rPr>
          <w:rFonts w:asciiTheme="minorHAnsi" w:hAnsiTheme="minorHAnsi" w:cstheme="minorHAnsi"/>
          <w:sz w:val="24"/>
          <w:szCs w:val="24"/>
        </w:rPr>
        <w:t>bi</w:t>
      </w:r>
      <w:r w:rsidRPr="006D6E39">
        <w:rPr>
          <w:rFonts w:asciiTheme="minorHAnsi" w:hAnsiTheme="minorHAnsi" w:cstheme="minorHAnsi"/>
          <w:sz w:val="24"/>
          <w:szCs w:val="24"/>
        </w:rPr>
        <w:t>ologie (Prof</w:t>
      </w:r>
      <w:r w:rsidR="00B60A2C" w:rsidRPr="006D6E39">
        <w:rPr>
          <w:rFonts w:asciiTheme="minorHAnsi" w:hAnsiTheme="minorHAnsi" w:cstheme="minorHAnsi"/>
          <w:sz w:val="24"/>
          <w:szCs w:val="24"/>
        </w:rPr>
        <w:t>essor</w:t>
      </w:r>
      <w:r w:rsidRPr="006D6E39">
        <w:rPr>
          <w:rFonts w:asciiTheme="minorHAnsi" w:hAnsiTheme="minorHAnsi" w:cstheme="minorHAnsi"/>
          <w:sz w:val="24"/>
          <w:szCs w:val="24"/>
        </w:rPr>
        <w:t xml:space="preserve"> J.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Wehland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>) bei der Gesellschaft für Biotechnologische Forschung (GBF) in Braunschweig</w:t>
      </w:r>
      <w:r w:rsidR="002F71BF">
        <w:rPr>
          <w:rFonts w:asciiTheme="minorHAnsi" w:hAnsiTheme="minorHAnsi" w:cstheme="minorHAnsi"/>
          <w:sz w:val="24"/>
          <w:szCs w:val="24"/>
        </w:rPr>
        <w:t xml:space="preserve"> (heute </w:t>
      </w:r>
      <w:r w:rsidR="002F71BF" w:rsidRPr="006D6E39">
        <w:rPr>
          <w:rFonts w:asciiTheme="minorHAnsi" w:hAnsiTheme="minorHAnsi" w:cstheme="minorHAnsi"/>
          <w:sz w:val="24"/>
          <w:szCs w:val="24"/>
        </w:rPr>
        <w:t>Helm</w:t>
      </w:r>
      <w:r w:rsidR="002F71BF">
        <w:rPr>
          <w:rFonts w:asciiTheme="minorHAnsi" w:hAnsiTheme="minorHAnsi" w:cstheme="minorHAnsi"/>
          <w:sz w:val="24"/>
          <w:szCs w:val="24"/>
        </w:rPr>
        <w:t>h</w:t>
      </w:r>
      <w:r w:rsidR="002F71BF" w:rsidRPr="006D6E39">
        <w:rPr>
          <w:rFonts w:asciiTheme="minorHAnsi" w:hAnsiTheme="minorHAnsi" w:cstheme="minorHAnsi"/>
          <w:sz w:val="24"/>
          <w:szCs w:val="24"/>
        </w:rPr>
        <w:t>oltz-Zentrum für Infektionsforschung</w:t>
      </w:r>
      <w:r w:rsidR="002F71BF">
        <w:rPr>
          <w:rFonts w:asciiTheme="minorHAnsi" w:hAnsiTheme="minorHAnsi" w:cstheme="minorHAnsi"/>
          <w:sz w:val="24"/>
          <w:szCs w:val="24"/>
        </w:rPr>
        <w:t>, HZI)</w:t>
      </w:r>
    </w:p>
    <w:p w14:paraId="182795B5" w14:textId="77777777" w:rsidR="002F3AF2" w:rsidRPr="006D6E39" w:rsidRDefault="002F3AF2" w:rsidP="003F2A73">
      <w:pPr>
        <w:ind w:left="1418" w:hanging="1418"/>
        <w:rPr>
          <w:rFonts w:asciiTheme="minorHAnsi" w:hAnsiTheme="minorHAnsi" w:cstheme="minorHAnsi"/>
          <w:sz w:val="24"/>
          <w:szCs w:val="24"/>
        </w:rPr>
      </w:pPr>
    </w:p>
    <w:p w14:paraId="41A6F594" w14:textId="77777777" w:rsidR="00D10092" w:rsidRPr="006D6E39" w:rsidRDefault="003C2523" w:rsidP="003F2A73">
      <w:pPr>
        <w:ind w:left="1418" w:hanging="1418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1998</w:t>
      </w:r>
      <w:r w:rsidR="00B95640" w:rsidRPr="006D6E39">
        <w:rPr>
          <w:rFonts w:asciiTheme="minorHAnsi" w:hAnsiTheme="minorHAnsi" w:cstheme="minorHAnsi"/>
          <w:sz w:val="24"/>
          <w:szCs w:val="24"/>
        </w:rPr>
        <w:t>-</w:t>
      </w:r>
      <w:r w:rsidR="00A10F47" w:rsidRPr="006D6E39">
        <w:rPr>
          <w:rFonts w:asciiTheme="minorHAnsi" w:hAnsiTheme="minorHAnsi" w:cstheme="minorHAnsi"/>
          <w:sz w:val="24"/>
          <w:szCs w:val="24"/>
        </w:rPr>
        <w:t>03</w:t>
      </w:r>
      <w:r w:rsidRPr="006D6E39">
        <w:rPr>
          <w:rFonts w:asciiTheme="minorHAnsi" w:hAnsiTheme="minorHAnsi" w:cstheme="minorHAnsi"/>
          <w:sz w:val="24"/>
          <w:szCs w:val="24"/>
        </w:rPr>
        <w:tab/>
        <w:t xml:space="preserve">Weiterbildung zum </w:t>
      </w:r>
      <w:r w:rsidR="007030C8" w:rsidRPr="006D6E39">
        <w:rPr>
          <w:rFonts w:asciiTheme="minorHAnsi" w:hAnsiTheme="minorHAnsi" w:cstheme="minorHAnsi"/>
          <w:sz w:val="24"/>
          <w:szCs w:val="24"/>
        </w:rPr>
        <w:t>Facha</w:t>
      </w:r>
      <w:r w:rsidRPr="006D6E39">
        <w:rPr>
          <w:rFonts w:asciiTheme="minorHAnsi" w:hAnsiTheme="minorHAnsi" w:cstheme="minorHAnsi"/>
          <w:sz w:val="24"/>
          <w:szCs w:val="24"/>
        </w:rPr>
        <w:t xml:space="preserve">rzt für Medizinische Mikrobiologie am Institut für Medizinische Mikrobiologie </w:t>
      </w:r>
      <w:r w:rsidR="006D26B3" w:rsidRPr="006D6E39">
        <w:rPr>
          <w:rFonts w:asciiTheme="minorHAnsi" w:hAnsiTheme="minorHAnsi" w:cstheme="minorHAnsi"/>
          <w:sz w:val="24"/>
          <w:szCs w:val="24"/>
        </w:rPr>
        <w:t xml:space="preserve">und Krankenhaushygiene </w:t>
      </w:r>
      <w:r w:rsidRPr="006D6E39">
        <w:rPr>
          <w:rFonts w:asciiTheme="minorHAnsi" w:hAnsiTheme="minorHAnsi" w:cstheme="minorHAnsi"/>
          <w:sz w:val="24"/>
          <w:szCs w:val="24"/>
        </w:rPr>
        <w:t>der MHH</w:t>
      </w:r>
      <w:r w:rsidR="006D26B3" w:rsidRPr="006D6E39">
        <w:rPr>
          <w:rFonts w:asciiTheme="minorHAnsi" w:hAnsiTheme="minorHAnsi" w:cstheme="minorHAnsi"/>
          <w:sz w:val="24"/>
          <w:szCs w:val="24"/>
        </w:rPr>
        <w:br/>
      </w:r>
      <w:r w:rsidRPr="006D6E39">
        <w:rPr>
          <w:rFonts w:asciiTheme="minorHAnsi" w:hAnsiTheme="minorHAnsi" w:cstheme="minorHAnsi"/>
          <w:sz w:val="24"/>
          <w:szCs w:val="24"/>
        </w:rPr>
        <w:t>(Prof</w:t>
      </w:r>
      <w:r w:rsidR="00B60A2C" w:rsidRPr="006D6E39">
        <w:rPr>
          <w:rFonts w:asciiTheme="minorHAnsi" w:hAnsiTheme="minorHAnsi" w:cstheme="minorHAnsi"/>
          <w:sz w:val="24"/>
          <w:szCs w:val="24"/>
        </w:rPr>
        <w:t>essor</w:t>
      </w:r>
      <w:r w:rsidRPr="006D6E39">
        <w:rPr>
          <w:rFonts w:asciiTheme="minorHAnsi" w:hAnsiTheme="minorHAnsi" w:cstheme="minorHAnsi"/>
          <w:sz w:val="24"/>
          <w:szCs w:val="24"/>
        </w:rPr>
        <w:t xml:space="preserve"> D. Bitter-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Suermann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>)</w:t>
      </w:r>
    </w:p>
    <w:p w14:paraId="3D280AC7" w14:textId="77777777" w:rsidR="007C0343" w:rsidRPr="006D6E39" w:rsidRDefault="007C0343" w:rsidP="003F2A73">
      <w:pPr>
        <w:ind w:left="1418" w:hanging="1418"/>
        <w:rPr>
          <w:rFonts w:asciiTheme="minorHAnsi" w:hAnsiTheme="minorHAnsi" w:cstheme="minorHAnsi"/>
          <w:sz w:val="24"/>
          <w:szCs w:val="24"/>
        </w:rPr>
      </w:pPr>
    </w:p>
    <w:p w14:paraId="4432503B" w14:textId="77777777" w:rsidR="00D76157" w:rsidRPr="006D6E39" w:rsidRDefault="001513D9" w:rsidP="003F2A73">
      <w:pPr>
        <w:pStyle w:val="Textkrper-Einzug2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lastRenderedPageBreak/>
        <w:t>07/2001</w:t>
      </w:r>
      <w:r w:rsidRPr="006D6E39">
        <w:rPr>
          <w:rFonts w:asciiTheme="minorHAnsi" w:hAnsiTheme="minorHAnsi" w:cstheme="minorHAnsi"/>
          <w:sz w:val="24"/>
          <w:szCs w:val="24"/>
        </w:rPr>
        <w:tab/>
      </w:r>
      <w:r w:rsidR="003313CA" w:rsidRPr="006D6E39">
        <w:rPr>
          <w:rFonts w:asciiTheme="minorHAnsi" w:hAnsiTheme="minorHAnsi" w:cstheme="minorHAnsi"/>
          <w:sz w:val="24"/>
          <w:szCs w:val="24"/>
        </w:rPr>
        <w:t>Habilitation</w:t>
      </w:r>
      <w:r w:rsidRPr="006D6E39">
        <w:rPr>
          <w:rFonts w:asciiTheme="minorHAnsi" w:hAnsiTheme="minorHAnsi" w:cstheme="minorHAnsi"/>
          <w:sz w:val="24"/>
          <w:szCs w:val="24"/>
        </w:rPr>
        <w:t xml:space="preserve"> für das Fach </w:t>
      </w:r>
      <w:r w:rsidR="004B2520" w:rsidRPr="006D6E39">
        <w:rPr>
          <w:rFonts w:asciiTheme="minorHAnsi" w:hAnsiTheme="minorHAnsi" w:cstheme="minorHAnsi"/>
          <w:sz w:val="24"/>
          <w:szCs w:val="24"/>
        </w:rPr>
        <w:t>„</w:t>
      </w:r>
      <w:r w:rsidRPr="006D6E39">
        <w:rPr>
          <w:rFonts w:asciiTheme="minorHAnsi" w:hAnsiTheme="minorHAnsi" w:cstheme="minorHAnsi"/>
          <w:sz w:val="24"/>
          <w:szCs w:val="24"/>
        </w:rPr>
        <w:t>Immunologie</w:t>
      </w:r>
      <w:r w:rsidR="004B2520" w:rsidRPr="006D6E39">
        <w:rPr>
          <w:rFonts w:asciiTheme="minorHAnsi" w:hAnsiTheme="minorHAnsi" w:cstheme="minorHAnsi"/>
          <w:sz w:val="24"/>
          <w:szCs w:val="24"/>
        </w:rPr>
        <w:t>“</w:t>
      </w:r>
      <w:r w:rsidRPr="006D6E39">
        <w:rPr>
          <w:rFonts w:asciiTheme="minorHAnsi" w:hAnsiTheme="minorHAnsi" w:cstheme="minorHAnsi"/>
          <w:sz w:val="24"/>
          <w:szCs w:val="24"/>
        </w:rPr>
        <w:t xml:space="preserve"> an der MHH</w:t>
      </w:r>
      <w:r w:rsidR="003313CA" w:rsidRPr="006D6E39">
        <w:rPr>
          <w:rFonts w:asciiTheme="minorHAnsi" w:hAnsiTheme="minorHAnsi" w:cstheme="minorHAnsi"/>
          <w:sz w:val="24"/>
          <w:szCs w:val="24"/>
        </w:rPr>
        <w:t xml:space="preserve"> und Ernennung zum „Privatdozenten“</w:t>
      </w:r>
      <w:r w:rsidR="00D76157" w:rsidRPr="006D6E39">
        <w:rPr>
          <w:rFonts w:asciiTheme="minorHAnsi" w:hAnsiTheme="minorHAnsi" w:cstheme="minorHAnsi"/>
          <w:sz w:val="24"/>
          <w:szCs w:val="24"/>
        </w:rPr>
        <w:t>:</w:t>
      </w:r>
      <w:r w:rsidR="000836AC" w:rsidRPr="006D6E39">
        <w:rPr>
          <w:rFonts w:asciiTheme="minorHAnsi" w:hAnsiTheme="minorHAnsi" w:cstheme="minorHAnsi"/>
          <w:sz w:val="24"/>
          <w:szCs w:val="24"/>
        </w:rPr>
        <w:t xml:space="preserve"> </w:t>
      </w:r>
      <w:r w:rsidR="00822D24" w:rsidRPr="006D6E39">
        <w:rPr>
          <w:rFonts w:asciiTheme="minorHAnsi" w:hAnsiTheme="minorHAnsi" w:cstheme="minorHAnsi"/>
          <w:sz w:val="24"/>
          <w:szCs w:val="24"/>
        </w:rPr>
        <w:t>„</w:t>
      </w:r>
      <w:r w:rsidR="00D76157" w:rsidRPr="006D6E39">
        <w:rPr>
          <w:rFonts w:asciiTheme="minorHAnsi" w:hAnsiTheme="minorHAnsi" w:cstheme="minorHAnsi"/>
          <w:sz w:val="24"/>
          <w:szCs w:val="24"/>
        </w:rPr>
        <w:t>Funktionelle Genomanalyse des T-Zell-Immunsystems: Sele</w:t>
      </w:r>
      <w:r w:rsidR="006D26B3" w:rsidRPr="006D6E39">
        <w:rPr>
          <w:rFonts w:asciiTheme="minorHAnsi" w:hAnsiTheme="minorHAnsi" w:cstheme="minorHAnsi"/>
          <w:sz w:val="24"/>
          <w:szCs w:val="24"/>
        </w:rPr>
        <w:t>ktion, Überleben und Regulation</w:t>
      </w:r>
      <w:r w:rsidR="00822D24" w:rsidRPr="006D6E39">
        <w:rPr>
          <w:rFonts w:asciiTheme="minorHAnsi" w:hAnsiTheme="minorHAnsi" w:cstheme="minorHAnsi"/>
          <w:sz w:val="24"/>
          <w:szCs w:val="24"/>
        </w:rPr>
        <w:t>“</w:t>
      </w:r>
    </w:p>
    <w:p w14:paraId="593CBC67" w14:textId="77777777" w:rsidR="006D26B3" w:rsidRPr="006D6E39" w:rsidRDefault="006D26B3" w:rsidP="003F2A73">
      <w:pPr>
        <w:pStyle w:val="Textkrper-Einzug2"/>
        <w:rPr>
          <w:rFonts w:asciiTheme="minorHAnsi" w:hAnsiTheme="minorHAnsi" w:cstheme="minorHAnsi"/>
          <w:sz w:val="24"/>
          <w:szCs w:val="24"/>
        </w:rPr>
      </w:pPr>
    </w:p>
    <w:p w14:paraId="0A149483" w14:textId="77777777" w:rsidR="007C0343" w:rsidRPr="006D6E39" w:rsidRDefault="007C0343" w:rsidP="003F2A73">
      <w:pPr>
        <w:pStyle w:val="Textkrper-Einzug2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05/2003</w:t>
      </w:r>
      <w:r w:rsidRPr="006D6E39">
        <w:rPr>
          <w:rFonts w:asciiTheme="minorHAnsi" w:hAnsiTheme="minorHAnsi" w:cstheme="minorHAnsi"/>
          <w:sz w:val="24"/>
          <w:szCs w:val="24"/>
        </w:rPr>
        <w:tab/>
        <w:t>Facharzt für Medizinische Mikrobiologie und Infektionsepidemiologie</w:t>
      </w:r>
    </w:p>
    <w:p w14:paraId="529217F1" w14:textId="77777777" w:rsidR="007C0343" w:rsidRPr="006D6E39" w:rsidRDefault="007C0343" w:rsidP="003F2A73">
      <w:pPr>
        <w:pStyle w:val="Textkrper-Einzug2"/>
        <w:rPr>
          <w:rFonts w:asciiTheme="minorHAnsi" w:hAnsiTheme="minorHAnsi" w:cstheme="minorHAnsi"/>
          <w:sz w:val="24"/>
          <w:szCs w:val="24"/>
        </w:rPr>
      </w:pPr>
    </w:p>
    <w:p w14:paraId="49AD54CA" w14:textId="3104709C" w:rsidR="007C0343" w:rsidRPr="006D6E39" w:rsidRDefault="007C0343" w:rsidP="003F2A73">
      <w:pPr>
        <w:pStyle w:val="Textkrper-Einzug2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09/2003</w:t>
      </w:r>
      <w:r w:rsidRPr="006D6E39">
        <w:rPr>
          <w:rFonts w:asciiTheme="minorHAnsi" w:hAnsiTheme="minorHAnsi" w:cstheme="minorHAnsi"/>
          <w:sz w:val="24"/>
          <w:szCs w:val="24"/>
        </w:rPr>
        <w:tab/>
      </w:r>
      <w:r w:rsidR="00A642DC" w:rsidRPr="006D6E39">
        <w:rPr>
          <w:rFonts w:asciiTheme="minorHAnsi" w:hAnsiTheme="minorHAnsi" w:cstheme="minorHAnsi"/>
          <w:sz w:val="24"/>
          <w:szCs w:val="24"/>
        </w:rPr>
        <w:t xml:space="preserve">Ernennung zum </w:t>
      </w:r>
      <w:r w:rsidRPr="006D6E39">
        <w:rPr>
          <w:rFonts w:asciiTheme="minorHAnsi" w:hAnsiTheme="minorHAnsi" w:cstheme="minorHAnsi"/>
          <w:sz w:val="24"/>
          <w:szCs w:val="24"/>
        </w:rPr>
        <w:t>C3 Professor und Oberarzt</w:t>
      </w:r>
      <w:r w:rsidR="005B7830" w:rsidRPr="006D6E39">
        <w:rPr>
          <w:rFonts w:asciiTheme="minorHAnsi" w:hAnsiTheme="minorHAnsi" w:cstheme="minorHAnsi"/>
          <w:sz w:val="24"/>
          <w:szCs w:val="24"/>
        </w:rPr>
        <w:t>, MHH</w:t>
      </w:r>
      <w:r w:rsidR="002F71BF">
        <w:rPr>
          <w:rFonts w:asciiTheme="minorHAnsi" w:hAnsiTheme="minorHAnsi" w:cstheme="minorHAnsi"/>
          <w:sz w:val="24"/>
          <w:szCs w:val="24"/>
        </w:rPr>
        <w:t xml:space="preserve"> (Brückenprofessur mit dem HZI).</w:t>
      </w:r>
    </w:p>
    <w:p w14:paraId="199A93DD" w14:textId="77777777" w:rsidR="0039347E" w:rsidRPr="006D6E39" w:rsidRDefault="0039347E" w:rsidP="003F2A73">
      <w:pPr>
        <w:pStyle w:val="Textkrper-Einzug2"/>
        <w:rPr>
          <w:rFonts w:asciiTheme="minorHAnsi" w:hAnsiTheme="minorHAnsi" w:cstheme="minorHAnsi"/>
          <w:sz w:val="24"/>
          <w:szCs w:val="24"/>
        </w:rPr>
      </w:pPr>
    </w:p>
    <w:p w14:paraId="5A274DE4" w14:textId="77777777" w:rsidR="0039347E" w:rsidRPr="006D6E39" w:rsidRDefault="0039347E" w:rsidP="003F2A73">
      <w:pPr>
        <w:pStyle w:val="Textkrper-Einzug2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02/2004</w:t>
      </w:r>
      <w:r w:rsidRPr="006D6E39">
        <w:rPr>
          <w:rFonts w:asciiTheme="minorHAnsi" w:hAnsiTheme="minorHAnsi" w:cstheme="minorHAnsi"/>
          <w:sz w:val="24"/>
          <w:szCs w:val="24"/>
        </w:rPr>
        <w:tab/>
        <w:t xml:space="preserve">Erweiterung der </w:t>
      </w:r>
      <w:r w:rsidRPr="006D6E39">
        <w:rPr>
          <w:rFonts w:asciiTheme="minorHAnsi" w:hAnsiTheme="minorHAnsi" w:cstheme="minorHAnsi"/>
          <w:i/>
          <w:sz w:val="24"/>
          <w:szCs w:val="24"/>
        </w:rPr>
        <w:t xml:space="preserve">Venia </w:t>
      </w:r>
      <w:proofErr w:type="spellStart"/>
      <w:r w:rsidRPr="006D6E39">
        <w:rPr>
          <w:rFonts w:asciiTheme="minorHAnsi" w:hAnsiTheme="minorHAnsi" w:cstheme="minorHAnsi"/>
          <w:i/>
          <w:sz w:val="24"/>
          <w:szCs w:val="24"/>
        </w:rPr>
        <w:t>legendi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auf das Lehrgebiet </w:t>
      </w:r>
      <w:r w:rsidR="004B2520" w:rsidRPr="006D6E39">
        <w:rPr>
          <w:rFonts w:asciiTheme="minorHAnsi" w:hAnsiTheme="minorHAnsi" w:cstheme="minorHAnsi"/>
          <w:sz w:val="24"/>
          <w:szCs w:val="24"/>
        </w:rPr>
        <w:t>„</w:t>
      </w:r>
      <w:r w:rsidRPr="006D6E39">
        <w:rPr>
          <w:rFonts w:asciiTheme="minorHAnsi" w:hAnsiTheme="minorHAnsi" w:cstheme="minorHAnsi"/>
          <w:sz w:val="24"/>
          <w:szCs w:val="24"/>
        </w:rPr>
        <w:t>Medizinische Mikrobiologie</w:t>
      </w:r>
      <w:r w:rsidR="004B2520" w:rsidRPr="006D6E39">
        <w:rPr>
          <w:rFonts w:asciiTheme="minorHAnsi" w:hAnsiTheme="minorHAnsi" w:cstheme="minorHAnsi"/>
          <w:sz w:val="24"/>
          <w:szCs w:val="24"/>
        </w:rPr>
        <w:t>“</w:t>
      </w:r>
      <w:r w:rsidR="005B7830" w:rsidRPr="006D6E39">
        <w:rPr>
          <w:rFonts w:asciiTheme="minorHAnsi" w:hAnsiTheme="minorHAnsi" w:cstheme="minorHAnsi"/>
          <w:sz w:val="24"/>
          <w:szCs w:val="24"/>
        </w:rPr>
        <w:t>, MHH</w:t>
      </w:r>
    </w:p>
    <w:p w14:paraId="30E3FE0B" w14:textId="77777777" w:rsidR="000C7F77" w:rsidRPr="006D6E39" w:rsidRDefault="000C7F77" w:rsidP="003F2A73">
      <w:pPr>
        <w:pStyle w:val="Textkrper-Einzug2"/>
        <w:rPr>
          <w:rFonts w:asciiTheme="minorHAnsi" w:hAnsiTheme="minorHAnsi" w:cstheme="minorHAnsi"/>
          <w:sz w:val="24"/>
          <w:szCs w:val="24"/>
        </w:rPr>
      </w:pPr>
    </w:p>
    <w:p w14:paraId="3595BA26" w14:textId="77777777" w:rsidR="0051766D" w:rsidRPr="006D6E39" w:rsidRDefault="0051766D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06/2007</w:t>
      </w:r>
      <w:r w:rsidRPr="006D6E39">
        <w:rPr>
          <w:rFonts w:asciiTheme="minorHAnsi" w:hAnsiTheme="minorHAnsi" w:cstheme="minorHAnsi"/>
          <w:sz w:val="24"/>
          <w:szCs w:val="24"/>
        </w:rPr>
        <w:tab/>
        <w:t>W3 Professor für Medizinische Mikrobiologie</w:t>
      </w:r>
      <w:r w:rsidR="00E75CFC" w:rsidRPr="006D6E39">
        <w:rPr>
          <w:rFonts w:asciiTheme="minorHAnsi" w:hAnsiTheme="minorHAnsi" w:cstheme="minorHAnsi"/>
          <w:sz w:val="24"/>
          <w:szCs w:val="24"/>
        </w:rPr>
        <w:t xml:space="preserve"> und Institutsdirektor,</w:t>
      </w:r>
    </w:p>
    <w:p w14:paraId="4C130897" w14:textId="77777777" w:rsidR="0051766D" w:rsidRPr="006D6E39" w:rsidRDefault="0051766D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ab/>
        <w:t>Universitätsklinikum Ess</w:t>
      </w:r>
      <w:r w:rsidR="00ED5953" w:rsidRPr="006D6E39">
        <w:rPr>
          <w:rFonts w:asciiTheme="minorHAnsi" w:hAnsiTheme="minorHAnsi" w:cstheme="minorHAnsi"/>
          <w:sz w:val="24"/>
          <w:szCs w:val="24"/>
        </w:rPr>
        <w:t>en</w:t>
      </w:r>
      <w:r w:rsidRPr="006D6E39">
        <w:rPr>
          <w:rFonts w:asciiTheme="minorHAnsi" w:hAnsiTheme="minorHAnsi" w:cstheme="minorHAnsi"/>
          <w:sz w:val="24"/>
          <w:szCs w:val="24"/>
        </w:rPr>
        <w:t xml:space="preserve"> (Rufannahme am 25. Mai 2007)</w:t>
      </w:r>
    </w:p>
    <w:p w14:paraId="113D58F5" w14:textId="77777777" w:rsidR="002D5EEB" w:rsidRPr="006D6E39" w:rsidRDefault="002D5EEB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798A6925" w14:textId="77777777" w:rsidR="002D5EEB" w:rsidRPr="006D6E39" w:rsidRDefault="002D5EEB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2008</w:t>
      </w:r>
      <w:r w:rsidR="00944662" w:rsidRPr="006D6E39">
        <w:rPr>
          <w:rFonts w:asciiTheme="minorHAnsi" w:hAnsiTheme="minorHAnsi" w:cstheme="minorHAnsi"/>
          <w:sz w:val="24"/>
          <w:szCs w:val="24"/>
        </w:rPr>
        <w:t>-12</w:t>
      </w:r>
      <w:r w:rsidRPr="006D6E39">
        <w:rPr>
          <w:rFonts w:asciiTheme="minorHAnsi" w:hAnsiTheme="minorHAnsi" w:cstheme="minorHAnsi"/>
          <w:sz w:val="24"/>
          <w:szCs w:val="24"/>
        </w:rPr>
        <w:tab/>
        <w:t>Prodekan für Forschung und wissenschaftlichen Nachwuchs</w:t>
      </w:r>
    </w:p>
    <w:p w14:paraId="4DF0AED8" w14:textId="77777777" w:rsidR="0014354A" w:rsidRPr="006D6E39" w:rsidRDefault="0014354A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25707ECB" w14:textId="77777777" w:rsidR="0014354A" w:rsidRPr="006D6E39" w:rsidRDefault="0014354A" w:rsidP="000C7F77">
      <w:pPr>
        <w:ind w:left="1410" w:hanging="1410"/>
        <w:rPr>
          <w:rFonts w:asciiTheme="minorHAnsi" w:hAnsiTheme="minorHAnsi" w:cstheme="minorHAnsi"/>
          <w:sz w:val="24"/>
          <w:szCs w:val="24"/>
          <w:lang w:val="en-US"/>
        </w:rPr>
      </w:pPr>
      <w:r w:rsidRPr="006D6E39">
        <w:rPr>
          <w:rFonts w:asciiTheme="minorHAnsi" w:hAnsiTheme="minorHAnsi" w:cstheme="minorHAnsi"/>
          <w:sz w:val="24"/>
          <w:szCs w:val="24"/>
          <w:lang w:val="en-US"/>
        </w:rPr>
        <w:t>2009</w:t>
      </w:r>
      <w:r w:rsidR="00A53DFE" w:rsidRPr="006D6E39">
        <w:rPr>
          <w:rFonts w:asciiTheme="minorHAnsi" w:hAnsiTheme="minorHAnsi" w:cstheme="minorHAnsi"/>
          <w:sz w:val="24"/>
          <w:szCs w:val="24"/>
          <w:lang w:val="en-US"/>
        </w:rPr>
        <w:t>-12</w:t>
      </w:r>
      <w:r w:rsidRPr="006D6E39">
        <w:rPr>
          <w:rFonts w:asciiTheme="minorHAnsi" w:hAnsiTheme="minorHAnsi" w:cstheme="minorHAnsi"/>
          <w:sz w:val="24"/>
          <w:szCs w:val="24"/>
          <w:lang w:val="en-US"/>
        </w:rPr>
        <w:tab/>
        <w:t>Associate Editor Journal of Investigative Dermatology</w:t>
      </w:r>
    </w:p>
    <w:p w14:paraId="67BD01EB" w14:textId="77777777" w:rsidR="006179FA" w:rsidRPr="006D6E39" w:rsidRDefault="006179FA" w:rsidP="000C7F77">
      <w:pPr>
        <w:ind w:left="1410" w:hanging="1410"/>
        <w:rPr>
          <w:rFonts w:asciiTheme="minorHAnsi" w:hAnsiTheme="minorHAnsi" w:cstheme="minorHAnsi"/>
          <w:sz w:val="24"/>
          <w:szCs w:val="24"/>
          <w:lang w:val="en-US"/>
        </w:rPr>
      </w:pPr>
    </w:p>
    <w:p w14:paraId="58FF7BD9" w14:textId="03BDDDBF" w:rsidR="006179FA" w:rsidRPr="006D6E39" w:rsidRDefault="006D38DB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20</w:t>
      </w:r>
      <w:r w:rsidR="006179FA" w:rsidRPr="006D6E39">
        <w:rPr>
          <w:rFonts w:asciiTheme="minorHAnsi" w:hAnsiTheme="minorHAnsi" w:cstheme="minorHAnsi"/>
          <w:sz w:val="24"/>
          <w:szCs w:val="24"/>
        </w:rPr>
        <w:t>09</w:t>
      </w:r>
      <w:r>
        <w:rPr>
          <w:rFonts w:asciiTheme="minorHAnsi" w:hAnsiTheme="minorHAnsi" w:cstheme="minorHAnsi"/>
          <w:sz w:val="24"/>
          <w:szCs w:val="24"/>
        </w:rPr>
        <w:t>-</w:t>
      </w:r>
      <w:r w:rsidR="006179FA" w:rsidRPr="006D6E39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2</w:t>
      </w:r>
      <w:r w:rsidR="006179FA" w:rsidRPr="006D6E39">
        <w:rPr>
          <w:rFonts w:asciiTheme="minorHAnsi" w:hAnsiTheme="minorHAnsi" w:cstheme="minorHAnsi"/>
          <w:sz w:val="24"/>
          <w:szCs w:val="24"/>
        </w:rPr>
        <w:tab/>
        <w:t xml:space="preserve">Schriftführer der Deutschen Gesellschaft f. Hygiene </w:t>
      </w:r>
      <w:r w:rsidR="00342737" w:rsidRPr="006D6E39">
        <w:rPr>
          <w:rFonts w:asciiTheme="minorHAnsi" w:hAnsiTheme="minorHAnsi" w:cstheme="minorHAnsi"/>
          <w:sz w:val="24"/>
          <w:szCs w:val="24"/>
        </w:rPr>
        <w:t>&amp;</w:t>
      </w:r>
      <w:r w:rsidR="006179FA" w:rsidRPr="006D6E39">
        <w:rPr>
          <w:rFonts w:asciiTheme="minorHAnsi" w:hAnsiTheme="minorHAnsi" w:cstheme="minorHAnsi"/>
          <w:sz w:val="24"/>
          <w:szCs w:val="24"/>
        </w:rPr>
        <w:t xml:space="preserve"> Mikrobiolo</w:t>
      </w:r>
      <w:r w:rsidR="00342737" w:rsidRPr="006D6E39">
        <w:rPr>
          <w:rFonts w:asciiTheme="minorHAnsi" w:hAnsiTheme="minorHAnsi" w:cstheme="minorHAnsi"/>
          <w:sz w:val="24"/>
          <w:szCs w:val="24"/>
        </w:rPr>
        <w:t>g</w:t>
      </w:r>
      <w:r w:rsidR="006179FA" w:rsidRPr="006D6E39">
        <w:rPr>
          <w:rFonts w:asciiTheme="minorHAnsi" w:hAnsiTheme="minorHAnsi" w:cstheme="minorHAnsi"/>
          <w:sz w:val="24"/>
          <w:szCs w:val="24"/>
        </w:rPr>
        <w:t>ie (DGHM)</w:t>
      </w:r>
    </w:p>
    <w:p w14:paraId="5C3F07C0" w14:textId="77777777" w:rsidR="000E7873" w:rsidRPr="006D6E39" w:rsidRDefault="000E7873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79193B5F" w14:textId="77777777" w:rsidR="000E7873" w:rsidRPr="006D6E39" w:rsidRDefault="000E7873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09/2011</w:t>
      </w:r>
      <w:r w:rsidRPr="006D6E39">
        <w:rPr>
          <w:rFonts w:asciiTheme="minorHAnsi" w:hAnsiTheme="minorHAnsi" w:cstheme="minorHAnsi"/>
          <w:sz w:val="24"/>
          <w:szCs w:val="24"/>
        </w:rPr>
        <w:tab/>
        <w:t>Kongresspräsident der 63. Jahrestagung der DGHM in Essen (gemeinsam mit K. Pfeffer)</w:t>
      </w:r>
    </w:p>
    <w:p w14:paraId="5807978F" w14:textId="77777777" w:rsidR="000E7873" w:rsidRPr="006D6E39" w:rsidRDefault="000E7873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364E2017" w14:textId="77777777" w:rsidR="00E246DE" w:rsidRPr="006D6E39" w:rsidRDefault="00E246DE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03/2012</w:t>
      </w:r>
      <w:r w:rsidRPr="006D6E39">
        <w:rPr>
          <w:rFonts w:asciiTheme="minorHAnsi" w:hAnsiTheme="minorHAnsi" w:cstheme="minorHAnsi"/>
          <w:sz w:val="24"/>
          <w:szCs w:val="24"/>
        </w:rPr>
        <w:tab/>
        <w:t xml:space="preserve">Gründungsmitglied der Schule für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Translationale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Immunologie der Deutschen Gesellschaft für Immunologie</w:t>
      </w:r>
    </w:p>
    <w:p w14:paraId="6E31F5B5" w14:textId="77777777" w:rsidR="00E246DE" w:rsidRPr="006D6E39" w:rsidRDefault="00E246DE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0DAC1B6A" w14:textId="1B6CF564" w:rsidR="000E7873" w:rsidRPr="006D6E39" w:rsidRDefault="000E7873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2012</w:t>
      </w:r>
      <w:r w:rsidR="0007704C">
        <w:rPr>
          <w:rFonts w:asciiTheme="minorHAnsi" w:hAnsiTheme="minorHAnsi" w:cstheme="minorHAnsi"/>
          <w:sz w:val="24"/>
          <w:szCs w:val="24"/>
        </w:rPr>
        <w:t>-20</w:t>
      </w:r>
      <w:r w:rsidRPr="006D6E39">
        <w:rPr>
          <w:rFonts w:asciiTheme="minorHAnsi" w:hAnsiTheme="minorHAnsi" w:cstheme="minorHAnsi"/>
          <w:sz w:val="24"/>
          <w:szCs w:val="24"/>
        </w:rPr>
        <w:tab/>
        <w:t xml:space="preserve">Fachkollegiat der Deutschen Forschungsgemeinschaft </w:t>
      </w:r>
      <w:r w:rsidR="00EC1645" w:rsidRPr="006D6E39">
        <w:rPr>
          <w:rFonts w:asciiTheme="minorHAnsi" w:hAnsiTheme="minorHAnsi" w:cstheme="minorHAnsi"/>
          <w:sz w:val="24"/>
          <w:szCs w:val="24"/>
        </w:rPr>
        <w:t xml:space="preserve">(DFG) </w:t>
      </w:r>
      <w:r w:rsidRPr="006D6E39">
        <w:rPr>
          <w:rFonts w:asciiTheme="minorHAnsi" w:hAnsiTheme="minorHAnsi" w:cstheme="minorHAnsi"/>
          <w:sz w:val="24"/>
          <w:szCs w:val="24"/>
        </w:rPr>
        <w:t xml:space="preserve">für </w:t>
      </w:r>
      <w:bookmarkStart w:id="3" w:name="204-03"/>
      <w:r w:rsidRPr="006D6E39">
        <w:rPr>
          <w:rFonts w:asciiTheme="minorHAnsi" w:hAnsiTheme="minorHAnsi" w:cstheme="minorHAnsi"/>
          <w:sz w:val="24"/>
          <w:szCs w:val="24"/>
        </w:rPr>
        <w:t xml:space="preserve">Medizinische Mikrobiologie, Parasitologie, Mykologie </w:t>
      </w:r>
      <w:r w:rsidR="0005284C" w:rsidRPr="006D6E39">
        <w:rPr>
          <w:rFonts w:asciiTheme="minorHAnsi" w:hAnsiTheme="minorHAnsi" w:cstheme="minorHAnsi"/>
          <w:sz w:val="24"/>
          <w:szCs w:val="24"/>
        </w:rPr>
        <w:t>&amp;</w:t>
      </w:r>
      <w:r w:rsidRPr="006D6E39">
        <w:rPr>
          <w:rFonts w:asciiTheme="minorHAnsi" w:hAnsiTheme="minorHAnsi" w:cstheme="minorHAnsi"/>
          <w:sz w:val="24"/>
          <w:szCs w:val="24"/>
        </w:rPr>
        <w:t xml:space="preserve"> Hygiene, Molekulare Infektionsbiologie</w:t>
      </w:r>
      <w:bookmarkEnd w:id="3"/>
      <w:r w:rsidRPr="006D6E39">
        <w:rPr>
          <w:rFonts w:asciiTheme="minorHAnsi" w:hAnsiTheme="minorHAnsi" w:cstheme="minorHAnsi"/>
          <w:sz w:val="24"/>
          <w:szCs w:val="24"/>
        </w:rPr>
        <w:t xml:space="preserve"> (FK 204-03)</w:t>
      </w:r>
    </w:p>
    <w:p w14:paraId="1EA47253" w14:textId="77777777" w:rsidR="00944662" w:rsidRPr="006D6E39" w:rsidRDefault="00944662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25C29233" w14:textId="7B2585ED" w:rsidR="00944662" w:rsidRDefault="00944662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10/2012</w:t>
      </w:r>
      <w:r w:rsidRPr="006D6E39">
        <w:rPr>
          <w:rFonts w:asciiTheme="minorHAnsi" w:hAnsiTheme="minorHAnsi" w:cstheme="minorHAnsi"/>
          <w:sz w:val="24"/>
          <w:szCs w:val="24"/>
        </w:rPr>
        <w:tab/>
        <w:t>Dekan der Medizinischen Fakultät</w:t>
      </w:r>
      <w:r w:rsidR="0005284C" w:rsidRPr="006D6E39">
        <w:rPr>
          <w:rFonts w:asciiTheme="minorHAnsi" w:hAnsiTheme="minorHAnsi" w:cstheme="minorHAnsi"/>
          <w:sz w:val="24"/>
          <w:szCs w:val="24"/>
        </w:rPr>
        <w:t xml:space="preserve"> der Universität Duisburg-Essen &amp; Mitglied im Vorstand des Universitätsklinikums Essen</w:t>
      </w:r>
      <w:r w:rsidR="00FF5C0F" w:rsidRPr="006D6E39">
        <w:rPr>
          <w:rFonts w:asciiTheme="minorHAnsi" w:hAnsiTheme="minorHAnsi" w:cstheme="minorHAnsi"/>
          <w:sz w:val="24"/>
          <w:szCs w:val="24"/>
        </w:rPr>
        <w:t xml:space="preserve"> </w:t>
      </w:r>
      <w:r w:rsidR="00CF74C7">
        <w:rPr>
          <w:rFonts w:asciiTheme="minorHAnsi" w:hAnsiTheme="minorHAnsi" w:cstheme="minorHAnsi"/>
          <w:sz w:val="24"/>
          <w:szCs w:val="24"/>
        </w:rPr>
        <w:t>(</w:t>
      </w:r>
      <w:r w:rsidR="00FF5C0F" w:rsidRPr="006D6E39">
        <w:rPr>
          <w:rFonts w:asciiTheme="minorHAnsi" w:hAnsiTheme="minorHAnsi" w:cstheme="minorHAnsi"/>
          <w:sz w:val="24"/>
          <w:szCs w:val="24"/>
        </w:rPr>
        <w:t>wiedergewählt 2016</w:t>
      </w:r>
      <w:r w:rsidR="00CF74C7">
        <w:rPr>
          <w:rFonts w:asciiTheme="minorHAnsi" w:hAnsiTheme="minorHAnsi" w:cstheme="minorHAnsi"/>
          <w:sz w:val="24"/>
          <w:szCs w:val="24"/>
        </w:rPr>
        <w:t>)</w:t>
      </w:r>
    </w:p>
    <w:p w14:paraId="4FAAEC1C" w14:textId="6B30BC3F" w:rsidR="00F675F3" w:rsidRDefault="00F675F3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47B2A111" w14:textId="30A738F0" w:rsidR="00F675F3" w:rsidRPr="006D6E39" w:rsidRDefault="00F675F3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10/2012</w:t>
      </w:r>
      <w:r>
        <w:rPr>
          <w:rFonts w:asciiTheme="minorHAnsi" w:hAnsiTheme="minorHAnsi" w:cstheme="minorHAnsi"/>
          <w:sz w:val="24"/>
          <w:szCs w:val="24"/>
        </w:rPr>
        <w:tab/>
        <w:t>Kuratoriumsmitglied der Kulturstiftung Essen</w:t>
      </w:r>
      <w:r w:rsidR="002F71BF">
        <w:rPr>
          <w:rFonts w:asciiTheme="minorHAnsi" w:hAnsiTheme="minorHAnsi" w:cstheme="minorHAnsi"/>
          <w:sz w:val="24"/>
          <w:szCs w:val="24"/>
        </w:rPr>
        <w:t>, Essen</w:t>
      </w:r>
    </w:p>
    <w:p w14:paraId="346F8346" w14:textId="77777777" w:rsidR="00951ADC" w:rsidRPr="006D6E39" w:rsidRDefault="00951ADC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350BD89E" w14:textId="2416D587" w:rsidR="000449EA" w:rsidRPr="006D6E39" w:rsidRDefault="000449EA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11/2012</w:t>
      </w:r>
      <w:r w:rsidRPr="006D6E39">
        <w:rPr>
          <w:rFonts w:asciiTheme="minorHAnsi" w:hAnsiTheme="minorHAnsi" w:cstheme="minorHAnsi"/>
          <w:sz w:val="24"/>
          <w:szCs w:val="24"/>
        </w:rPr>
        <w:tab/>
        <w:t xml:space="preserve">Mitglied des Aufsichtsrats </w:t>
      </w:r>
      <w:proofErr w:type="gramStart"/>
      <w:r w:rsidRPr="006D6E39">
        <w:rPr>
          <w:rFonts w:asciiTheme="minorHAnsi" w:hAnsiTheme="minorHAnsi" w:cstheme="minorHAnsi"/>
          <w:sz w:val="24"/>
          <w:szCs w:val="24"/>
        </w:rPr>
        <w:t xml:space="preserve">des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Helmoltz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>-Zentrum</w:t>
      </w:r>
      <w:proofErr w:type="gramEnd"/>
      <w:r w:rsidRPr="006D6E39">
        <w:rPr>
          <w:rFonts w:asciiTheme="minorHAnsi" w:hAnsiTheme="minorHAnsi" w:cstheme="minorHAnsi"/>
          <w:sz w:val="24"/>
          <w:szCs w:val="24"/>
        </w:rPr>
        <w:t xml:space="preserve"> für Infektionsforschung, Braunschweig</w:t>
      </w:r>
    </w:p>
    <w:p w14:paraId="1B0A57C3" w14:textId="76D5A4C2" w:rsidR="00FF5C0F" w:rsidRPr="006D6E39" w:rsidRDefault="00FF5C0F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7D1EAD45" w14:textId="2D69F2D5" w:rsidR="00FF5C0F" w:rsidRPr="006D6E39" w:rsidRDefault="00FF5C0F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11/2014</w:t>
      </w:r>
      <w:r w:rsidRPr="006D6E39">
        <w:rPr>
          <w:rFonts w:asciiTheme="minorHAnsi" w:hAnsiTheme="minorHAnsi" w:cstheme="minorHAnsi"/>
          <w:sz w:val="24"/>
          <w:szCs w:val="24"/>
        </w:rPr>
        <w:tab/>
        <w:t>Mitglied des Wissenschaftlichen Beirats</w:t>
      </w:r>
      <w:r w:rsidR="00544513" w:rsidRPr="006D6E39">
        <w:rPr>
          <w:rFonts w:asciiTheme="minorHAnsi" w:hAnsiTheme="minorHAnsi" w:cstheme="minorHAnsi"/>
          <w:sz w:val="24"/>
          <w:szCs w:val="24"/>
        </w:rPr>
        <w:t xml:space="preserve"> </w:t>
      </w:r>
      <w:r w:rsidR="00F80E02" w:rsidRPr="006D6E39">
        <w:rPr>
          <w:rFonts w:asciiTheme="minorHAnsi" w:hAnsiTheme="minorHAnsi" w:cstheme="minorHAnsi"/>
          <w:sz w:val="24"/>
          <w:szCs w:val="24"/>
        </w:rPr>
        <w:t>TWINCORE, Hannover</w:t>
      </w:r>
    </w:p>
    <w:p w14:paraId="54959631" w14:textId="09AFB437" w:rsidR="00F80E02" w:rsidRPr="006D6E39" w:rsidRDefault="00F80E02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34A1505D" w14:textId="702BCD9A" w:rsidR="00F80E02" w:rsidRPr="006D6E39" w:rsidRDefault="00F80E02" w:rsidP="000C7F77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12/2016</w:t>
      </w:r>
      <w:r w:rsidRPr="006D6E39">
        <w:rPr>
          <w:rFonts w:asciiTheme="minorHAnsi" w:hAnsiTheme="minorHAnsi" w:cstheme="minorHAnsi"/>
          <w:sz w:val="24"/>
          <w:szCs w:val="24"/>
        </w:rPr>
        <w:tab/>
        <w:t xml:space="preserve">Vorsitzender des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Wisschenschaftlichen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Beirats des TWINCORE</w:t>
      </w:r>
    </w:p>
    <w:p w14:paraId="4538B4E0" w14:textId="2B7FC015" w:rsidR="00F80E02" w:rsidRPr="006D6E39" w:rsidRDefault="00F80E02" w:rsidP="00B17323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72ACC5CA" w14:textId="76B2E912" w:rsidR="00B17323" w:rsidRPr="006D6E39" w:rsidRDefault="006461A9" w:rsidP="00B17323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02</w:t>
      </w:r>
      <w:r w:rsidR="00B17323" w:rsidRPr="006D6E39">
        <w:rPr>
          <w:rFonts w:asciiTheme="minorHAnsi" w:hAnsiTheme="minorHAnsi" w:cstheme="minorHAnsi"/>
          <w:sz w:val="24"/>
          <w:szCs w:val="24"/>
        </w:rPr>
        <w:t>/20</w:t>
      </w:r>
      <w:r w:rsidRPr="006D6E39">
        <w:rPr>
          <w:rFonts w:asciiTheme="minorHAnsi" w:hAnsiTheme="minorHAnsi" w:cstheme="minorHAnsi"/>
          <w:sz w:val="24"/>
          <w:szCs w:val="24"/>
        </w:rPr>
        <w:t>18</w:t>
      </w:r>
      <w:r w:rsidR="00B17323" w:rsidRPr="006D6E39">
        <w:rPr>
          <w:rFonts w:asciiTheme="minorHAnsi" w:hAnsiTheme="minorHAnsi" w:cstheme="minorHAnsi"/>
          <w:sz w:val="24"/>
          <w:szCs w:val="24"/>
        </w:rPr>
        <w:tab/>
        <w:t>Vizepräsident der D</w:t>
      </w:r>
      <w:r w:rsidRPr="006D6E39">
        <w:rPr>
          <w:rFonts w:asciiTheme="minorHAnsi" w:hAnsiTheme="minorHAnsi" w:cstheme="minorHAnsi"/>
          <w:sz w:val="24"/>
          <w:szCs w:val="24"/>
        </w:rPr>
        <w:t>GHM</w:t>
      </w:r>
      <w:r w:rsidR="00595488">
        <w:rPr>
          <w:rFonts w:asciiTheme="minorHAnsi" w:hAnsiTheme="minorHAnsi" w:cstheme="minorHAnsi"/>
          <w:sz w:val="24"/>
          <w:szCs w:val="24"/>
        </w:rPr>
        <w:t xml:space="preserve"> (wiedergewählt 03/2020)</w:t>
      </w:r>
    </w:p>
    <w:p w14:paraId="692CC799" w14:textId="77777777" w:rsidR="00B17323" w:rsidRPr="006D6E39" w:rsidRDefault="00B17323" w:rsidP="00B17323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75F2241A" w14:textId="0808DF28" w:rsidR="00B17323" w:rsidRDefault="00B17323" w:rsidP="00B17323">
      <w:pPr>
        <w:ind w:left="1410" w:hanging="141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0</w:t>
      </w:r>
      <w:r w:rsidR="006461A9" w:rsidRPr="006D6E39">
        <w:rPr>
          <w:rFonts w:asciiTheme="minorHAnsi" w:hAnsiTheme="minorHAnsi" w:cstheme="minorHAnsi"/>
          <w:sz w:val="24"/>
          <w:szCs w:val="24"/>
        </w:rPr>
        <w:t>2</w:t>
      </w:r>
      <w:r w:rsidRPr="006D6E39">
        <w:rPr>
          <w:rFonts w:asciiTheme="minorHAnsi" w:hAnsiTheme="minorHAnsi" w:cstheme="minorHAnsi"/>
          <w:sz w:val="24"/>
          <w:szCs w:val="24"/>
        </w:rPr>
        <w:t>/201</w:t>
      </w:r>
      <w:r w:rsidR="006461A9" w:rsidRPr="006D6E39">
        <w:rPr>
          <w:rFonts w:asciiTheme="minorHAnsi" w:hAnsiTheme="minorHAnsi" w:cstheme="minorHAnsi"/>
          <w:sz w:val="24"/>
          <w:szCs w:val="24"/>
        </w:rPr>
        <w:t>8</w:t>
      </w:r>
      <w:r w:rsidRPr="006D6E39">
        <w:rPr>
          <w:rFonts w:asciiTheme="minorHAnsi" w:hAnsiTheme="minorHAnsi" w:cstheme="minorHAnsi"/>
          <w:sz w:val="24"/>
          <w:szCs w:val="24"/>
        </w:rPr>
        <w:tab/>
        <w:t xml:space="preserve">Kongresspräsident der </w:t>
      </w:r>
      <w:r w:rsidR="006461A9" w:rsidRPr="006D6E39">
        <w:rPr>
          <w:rFonts w:asciiTheme="minorHAnsi" w:hAnsiTheme="minorHAnsi" w:cstheme="minorHAnsi"/>
          <w:sz w:val="24"/>
          <w:szCs w:val="24"/>
        </w:rPr>
        <w:t>70</w:t>
      </w:r>
      <w:r w:rsidRPr="006D6E39">
        <w:rPr>
          <w:rFonts w:asciiTheme="minorHAnsi" w:hAnsiTheme="minorHAnsi" w:cstheme="minorHAnsi"/>
          <w:sz w:val="24"/>
          <w:szCs w:val="24"/>
        </w:rPr>
        <w:t xml:space="preserve">. Jahrestagung der DGHM in </w:t>
      </w:r>
      <w:r w:rsidR="006461A9" w:rsidRPr="006D6E39">
        <w:rPr>
          <w:rFonts w:asciiTheme="minorHAnsi" w:hAnsiTheme="minorHAnsi" w:cstheme="minorHAnsi"/>
          <w:sz w:val="24"/>
          <w:szCs w:val="24"/>
        </w:rPr>
        <w:t>Bochum</w:t>
      </w:r>
      <w:r w:rsidRPr="006D6E39">
        <w:rPr>
          <w:rFonts w:asciiTheme="minorHAnsi" w:hAnsiTheme="minorHAnsi" w:cstheme="minorHAnsi"/>
          <w:sz w:val="24"/>
          <w:szCs w:val="24"/>
        </w:rPr>
        <w:t xml:space="preserve"> (gemeinsam mit </w:t>
      </w:r>
      <w:r w:rsidR="006461A9" w:rsidRPr="006D6E39">
        <w:rPr>
          <w:rFonts w:asciiTheme="minorHAnsi" w:hAnsiTheme="minorHAnsi" w:cstheme="minorHAnsi"/>
          <w:sz w:val="24"/>
          <w:szCs w:val="24"/>
        </w:rPr>
        <w:t xml:space="preserve">S. </w:t>
      </w:r>
      <w:proofErr w:type="spellStart"/>
      <w:r w:rsidR="006461A9" w:rsidRPr="006D6E39">
        <w:rPr>
          <w:rFonts w:asciiTheme="minorHAnsi" w:hAnsiTheme="minorHAnsi" w:cstheme="minorHAnsi"/>
          <w:sz w:val="24"/>
          <w:szCs w:val="24"/>
        </w:rPr>
        <w:t>Gatermann</w:t>
      </w:r>
      <w:proofErr w:type="spellEnd"/>
      <w:r w:rsidR="006461A9" w:rsidRPr="006D6E39">
        <w:rPr>
          <w:rFonts w:asciiTheme="minorHAnsi" w:hAnsiTheme="minorHAnsi" w:cstheme="minorHAnsi"/>
          <w:sz w:val="24"/>
          <w:szCs w:val="24"/>
        </w:rPr>
        <w:t xml:space="preserve"> und F. </w:t>
      </w:r>
      <w:proofErr w:type="spellStart"/>
      <w:r w:rsidR="006461A9" w:rsidRPr="006D6E39">
        <w:rPr>
          <w:rFonts w:asciiTheme="minorHAnsi" w:hAnsiTheme="minorHAnsi" w:cstheme="minorHAnsi"/>
          <w:sz w:val="24"/>
          <w:szCs w:val="24"/>
        </w:rPr>
        <w:t>Mattner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>)</w:t>
      </w:r>
    </w:p>
    <w:p w14:paraId="5765ABCA" w14:textId="1EAB520F" w:rsidR="00B43CC9" w:rsidRDefault="00B43CC9" w:rsidP="00B17323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7A12B3DD" w14:textId="5E01CEF1" w:rsidR="006501F4" w:rsidRPr="006501F4" w:rsidRDefault="006501F4" w:rsidP="006501F4">
      <w:pPr>
        <w:pStyle w:val="berschrift1"/>
        <w:spacing w:after="240"/>
        <w:ind w:left="1410" w:hanging="141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>10/2019</w:t>
      </w:r>
      <w:r>
        <w:rPr>
          <w:rFonts w:asciiTheme="minorHAnsi" w:hAnsiTheme="minorHAnsi" w:cstheme="minorHAnsi"/>
          <w:szCs w:val="24"/>
        </w:rPr>
        <w:tab/>
        <w:t xml:space="preserve">Vorstandsmitglied </w:t>
      </w:r>
      <w:r w:rsidRPr="006501F4">
        <w:rPr>
          <w:rFonts w:asciiTheme="minorHAnsi" w:hAnsiTheme="minorHAnsi" w:cstheme="minorHAnsi"/>
          <w:szCs w:val="24"/>
        </w:rPr>
        <w:t>"</w:t>
      </w:r>
      <w:proofErr w:type="spellStart"/>
      <w:proofErr w:type="gramStart"/>
      <w:r w:rsidRPr="006501F4">
        <w:rPr>
          <w:rFonts w:asciiTheme="minorHAnsi" w:hAnsiTheme="minorHAnsi" w:cstheme="minorHAnsi"/>
          <w:szCs w:val="24"/>
        </w:rPr>
        <w:t>Essen.Gesund.Vernetzt</w:t>
      </w:r>
      <w:proofErr w:type="spellEnd"/>
      <w:proofErr w:type="gramEnd"/>
      <w:r w:rsidRPr="006501F4">
        <w:rPr>
          <w:rFonts w:asciiTheme="minorHAnsi" w:hAnsiTheme="minorHAnsi" w:cstheme="minorHAnsi"/>
          <w:szCs w:val="24"/>
        </w:rPr>
        <w:t>. – Medizinische Gesellschaft e.V."</w:t>
      </w:r>
      <w:r>
        <w:rPr>
          <w:rFonts w:asciiTheme="minorHAnsi" w:hAnsiTheme="minorHAnsi" w:cstheme="minorHAnsi"/>
          <w:szCs w:val="24"/>
        </w:rPr>
        <w:t>, Essen</w:t>
      </w:r>
    </w:p>
    <w:p w14:paraId="727C4F4D" w14:textId="5067B462" w:rsidR="00B43CC9" w:rsidRDefault="00B43CC9" w:rsidP="00B43CC9">
      <w:pPr>
        <w:shd w:val="clear" w:color="auto" w:fill="FFFFFF"/>
        <w:spacing w:line="330" w:lineRule="atLeast"/>
        <w:outlineLvl w:val="2"/>
        <w:rPr>
          <w:rFonts w:ascii="Arial" w:hAnsi="Arial" w:cs="Arial"/>
          <w:color w:val="494A4C"/>
          <w:sz w:val="22"/>
          <w:szCs w:val="22"/>
        </w:rPr>
      </w:pPr>
      <w:r w:rsidRPr="00B43CC9">
        <w:rPr>
          <w:rFonts w:asciiTheme="minorHAnsi" w:hAnsiTheme="minorHAnsi" w:cstheme="minorHAnsi"/>
          <w:sz w:val="24"/>
          <w:szCs w:val="24"/>
        </w:rPr>
        <w:t>11/2019</w:t>
      </w:r>
      <w:r w:rsidRPr="00B43CC9">
        <w:rPr>
          <w:rFonts w:asciiTheme="minorHAnsi" w:hAnsiTheme="minorHAnsi" w:cstheme="minorHAnsi"/>
          <w:sz w:val="24"/>
          <w:szCs w:val="24"/>
        </w:rPr>
        <w:tab/>
        <w:t xml:space="preserve">Mitglied des Wissenschaftlichen Beirats von </w:t>
      </w:r>
      <w:r w:rsidRPr="00B43CC9">
        <w:rPr>
          <w:rFonts w:ascii="Arial" w:hAnsi="Arial" w:cs="Arial"/>
          <w:color w:val="494A4C"/>
          <w:sz w:val="22"/>
          <w:szCs w:val="22"/>
        </w:rPr>
        <w:t>ZIK-</w:t>
      </w:r>
      <w:proofErr w:type="spellStart"/>
      <w:r w:rsidRPr="00B43CC9">
        <w:rPr>
          <w:rFonts w:ascii="Arial" w:hAnsi="Arial" w:cs="Arial"/>
          <w:color w:val="494A4C"/>
          <w:sz w:val="22"/>
          <w:szCs w:val="22"/>
        </w:rPr>
        <w:t>Septomics</w:t>
      </w:r>
      <w:proofErr w:type="spellEnd"/>
      <w:r w:rsidRPr="00B43CC9">
        <w:rPr>
          <w:rFonts w:ascii="Arial" w:hAnsi="Arial" w:cs="Arial"/>
          <w:color w:val="494A4C"/>
          <w:sz w:val="22"/>
          <w:szCs w:val="22"/>
        </w:rPr>
        <w:t>, Jena, Thüringen</w:t>
      </w:r>
    </w:p>
    <w:p w14:paraId="357FEE6A" w14:textId="07EA380C" w:rsidR="00806CFE" w:rsidRDefault="00806CFE" w:rsidP="00B43CC9">
      <w:pPr>
        <w:shd w:val="clear" w:color="auto" w:fill="FFFFFF"/>
        <w:spacing w:line="330" w:lineRule="atLeast"/>
        <w:outlineLvl w:val="2"/>
        <w:rPr>
          <w:rFonts w:ascii="Arial" w:hAnsi="Arial" w:cs="Arial"/>
          <w:color w:val="494A4C"/>
          <w:sz w:val="22"/>
          <w:szCs w:val="22"/>
        </w:rPr>
      </w:pPr>
    </w:p>
    <w:p w14:paraId="3F74C82D" w14:textId="2BE8DBE4" w:rsidR="00806CFE" w:rsidRPr="00B43CC9" w:rsidRDefault="00806CFE" w:rsidP="00806CFE">
      <w:pPr>
        <w:shd w:val="clear" w:color="auto" w:fill="FFFFFF"/>
        <w:spacing w:line="330" w:lineRule="atLeast"/>
        <w:ind w:left="1416" w:hanging="1416"/>
        <w:outlineLvl w:val="2"/>
        <w:rPr>
          <w:rFonts w:ascii="Arial" w:hAnsi="Arial" w:cs="Arial"/>
          <w:color w:val="494A4C"/>
          <w:sz w:val="22"/>
          <w:szCs w:val="22"/>
        </w:rPr>
      </w:pPr>
      <w:r>
        <w:rPr>
          <w:rFonts w:ascii="Arial" w:hAnsi="Arial" w:cs="Arial"/>
          <w:color w:val="494A4C"/>
          <w:sz w:val="22"/>
          <w:szCs w:val="22"/>
        </w:rPr>
        <w:t>05/2020</w:t>
      </w:r>
      <w:r>
        <w:rPr>
          <w:rFonts w:ascii="Arial" w:hAnsi="Arial" w:cs="Arial"/>
          <w:color w:val="494A4C"/>
          <w:sz w:val="22"/>
          <w:szCs w:val="22"/>
        </w:rPr>
        <w:tab/>
        <w:t xml:space="preserve">Mitglied des Hochschulrats der Medizinischen </w:t>
      </w:r>
      <w:proofErr w:type="spellStart"/>
      <w:r>
        <w:rPr>
          <w:rFonts w:ascii="Arial" w:hAnsi="Arial" w:cs="Arial"/>
          <w:color w:val="494A4C"/>
          <w:sz w:val="22"/>
          <w:szCs w:val="22"/>
        </w:rPr>
        <w:t>Hochshule</w:t>
      </w:r>
      <w:proofErr w:type="spellEnd"/>
      <w:r>
        <w:rPr>
          <w:rFonts w:ascii="Arial" w:hAnsi="Arial" w:cs="Arial"/>
          <w:color w:val="494A4C"/>
          <w:sz w:val="22"/>
          <w:szCs w:val="22"/>
        </w:rPr>
        <w:t xml:space="preserve"> Hannover, Hannover, Niedersachsen</w:t>
      </w:r>
    </w:p>
    <w:p w14:paraId="457A34CB" w14:textId="77777777" w:rsidR="00F675F3" w:rsidRPr="006D6E39" w:rsidRDefault="00F675F3" w:rsidP="00B17323">
      <w:pPr>
        <w:ind w:left="1410" w:hanging="1410"/>
        <w:rPr>
          <w:rFonts w:asciiTheme="minorHAnsi" w:hAnsiTheme="minorHAnsi" w:cstheme="minorHAnsi"/>
          <w:sz w:val="24"/>
          <w:szCs w:val="24"/>
        </w:rPr>
      </w:pPr>
    </w:p>
    <w:p w14:paraId="6C1907A5" w14:textId="15221596" w:rsidR="00951ADC" w:rsidRPr="008E37B5" w:rsidRDefault="00951ADC" w:rsidP="00951ADC">
      <w:pPr>
        <w:pStyle w:val="berschrift2"/>
        <w:spacing w:before="120" w:after="120"/>
        <w:rPr>
          <w:rFonts w:asciiTheme="minorHAnsi" w:hAnsiTheme="minorHAnsi" w:cstheme="minorHAnsi"/>
          <w:i w:val="0"/>
          <w:color w:val="00B0F0"/>
          <w:sz w:val="28"/>
          <w:szCs w:val="28"/>
        </w:rPr>
      </w:pPr>
      <w:r w:rsidRPr="008E37B5">
        <w:rPr>
          <w:rFonts w:asciiTheme="minorHAnsi" w:hAnsiTheme="minorHAnsi" w:cstheme="minorHAnsi"/>
          <w:i w:val="0"/>
          <w:color w:val="00B0F0"/>
          <w:sz w:val="28"/>
          <w:szCs w:val="28"/>
        </w:rPr>
        <w:t>Preise</w:t>
      </w:r>
      <w:r w:rsidR="002F3AF2" w:rsidRPr="008E37B5">
        <w:rPr>
          <w:rFonts w:asciiTheme="minorHAnsi" w:hAnsiTheme="minorHAnsi" w:cstheme="minorHAnsi"/>
          <w:i w:val="0"/>
          <w:color w:val="00B0F0"/>
          <w:sz w:val="28"/>
          <w:szCs w:val="28"/>
        </w:rPr>
        <w:t xml:space="preserve"> und</w:t>
      </w:r>
      <w:r w:rsidRPr="008E37B5">
        <w:rPr>
          <w:rFonts w:asciiTheme="minorHAnsi" w:hAnsiTheme="minorHAnsi" w:cstheme="minorHAnsi"/>
          <w:i w:val="0"/>
          <w:color w:val="00B0F0"/>
          <w:sz w:val="28"/>
          <w:szCs w:val="28"/>
        </w:rPr>
        <w:t xml:space="preserve"> Auszeichnungen</w:t>
      </w:r>
    </w:p>
    <w:p w14:paraId="1747405A" w14:textId="77777777" w:rsidR="00951ADC" w:rsidRPr="006D6E39" w:rsidRDefault="00951ADC" w:rsidP="00951ADC">
      <w:pPr>
        <w:ind w:left="1418" w:hanging="1418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1995</w:t>
      </w:r>
      <w:r w:rsidRPr="006D6E39">
        <w:rPr>
          <w:rFonts w:asciiTheme="minorHAnsi" w:hAnsiTheme="minorHAnsi" w:cstheme="minorHAnsi"/>
          <w:sz w:val="24"/>
          <w:szCs w:val="24"/>
        </w:rPr>
        <w:tab/>
      </w:r>
      <w:r w:rsidR="004C3A70" w:rsidRPr="006D6E39">
        <w:rPr>
          <w:rFonts w:asciiTheme="minorHAnsi" w:hAnsiTheme="minorHAnsi" w:cstheme="minorHAnsi"/>
          <w:sz w:val="24"/>
          <w:szCs w:val="24"/>
        </w:rPr>
        <w:t>Promotions</w:t>
      </w:r>
      <w:r w:rsidRPr="006D6E39">
        <w:rPr>
          <w:rFonts w:asciiTheme="minorHAnsi" w:hAnsiTheme="minorHAnsi" w:cstheme="minorHAnsi"/>
          <w:sz w:val="24"/>
          <w:szCs w:val="24"/>
        </w:rPr>
        <w:t>preis der „Gesellschaft der Freunde der MHH“</w:t>
      </w:r>
    </w:p>
    <w:p w14:paraId="237C7678" w14:textId="19E0AE23" w:rsidR="002F3AF2" w:rsidRPr="006D6E39" w:rsidRDefault="002F3AF2" w:rsidP="002F3AF2">
      <w:pPr>
        <w:pStyle w:val="Textkrper-Einzug2"/>
        <w:rPr>
          <w:rFonts w:asciiTheme="minorHAnsi" w:hAnsiTheme="minorHAnsi" w:cstheme="minorHAnsi"/>
          <w:sz w:val="24"/>
          <w:szCs w:val="24"/>
        </w:rPr>
      </w:pPr>
    </w:p>
    <w:p w14:paraId="5B852C89" w14:textId="38B93FE6" w:rsidR="00EC1645" w:rsidRPr="006D6E39" w:rsidRDefault="00EC1645" w:rsidP="002F3AF2">
      <w:pPr>
        <w:pStyle w:val="Textkrper-Einzug2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1996</w:t>
      </w:r>
      <w:r w:rsidRPr="006D6E39">
        <w:rPr>
          <w:rFonts w:asciiTheme="minorHAnsi" w:hAnsiTheme="minorHAnsi" w:cstheme="minorHAnsi"/>
          <w:sz w:val="24"/>
          <w:szCs w:val="24"/>
        </w:rPr>
        <w:tab/>
      </w:r>
      <w:r w:rsidR="001E6D32" w:rsidRPr="006D6E39">
        <w:rPr>
          <w:rFonts w:asciiTheme="minorHAnsi" w:hAnsiTheme="minorHAnsi" w:cstheme="minorHAnsi"/>
          <w:sz w:val="24"/>
          <w:szCs w:val="24"/>
        </w:rPr>
        <w:t xml:space="preserve">2-jähriges </w:t>
      </w:r>
      <w:r w:rsidRPr="006D6E39">
        <w:rPr>
          <w:rFonts w:asciiTheme="minorHAnsi" w:hAnsiTheme="minorHAnsi" w:cstheme="minorHAnsi"/>
          <w:sz w:val="24"/>
          <w:szCs w:val="24"/>
        </w:rPr>
        <w:t>Forschungsstipendium der DFG</w:t>
      </w:r>
    </w:p>
    <w:p w14:paraId="6D904601" w14:textId="77777777" w:rsidR="00EC1645" w:rsidRPr="006D6E39" w:rsidRDefault="00EC1645" w:rsidP="002F3AF2">
      <w:pPr>
        <w:pStyle w:val="Textkrper-Einzug2"/>
        <w:rPr>
          <w:rFonts w:asciiTheme="minorHAnsi" w:hAnsiTheme="minorHAnsi" w:cstheme="minorHAnsi"/>
          <w:sz w:val="24"/>
          <w:szCs w:val="24"/>
        </w:rPr>
      </w:pPr>
    </w:p>
    <w:p w14:paraId="78D98ECA" w14:textId="7B7D722A" w:rsidR="002F3AF2" w:rsidRDefault="002F3AF2" w:rsidP="002F3AF2">
      <w:pPr>
        <w:pStyle w:val="Textkrper-Einzug2"/>
        <w:rPr>
          <w:rFonts w:asciiTheme="minorHAnsi" w:hAnsiTheme="minorHAnsi" w:cstheme="minorHAnsi"/>
          <w:sz w:val="24"/>
          <w:szCs w:val="24"/>
          <w:lang w:val="en-US"/>
        </w:rPr>
      </w:pPr>
      <w:r w:rsidRPr="006D6E39">
        <w:rPr>
          <w:rFonts w:asciiTheme="minorHAnsi" w:hAnsiTheme="minorHAnsi" w:cstheme="minorHAnsi"/>
          <w:sz w:val="24"/>
          <w:szCs w:val="24"/>
          <w:lang w:val="en-US"/>
        </w:rPr>
        <w:t>2006</w:t>
      </w:r>
      <w:r w:rsidRPr="006D6E39">
        <w:rPr>
          <w:rFonts w:asciiTheme="minorHAnsi" w:hAnsiTheme="minorHAnsi" w:cstheme="minorHAnsi"/>
          <w:sz w:val="24"/>
          <w:szCs w:val="24"/>
          <w:lang w:val="en-US"/>
        </w:rPr>
        <w:tab/>
        <w:t xml:space="preserve">Roche Applied Science </w:t>
      </w:r>
      <w:proofErr w:type="spellStart"/>
      <w:r w:rsidRPr="006D6E39">
        <w:rPr>
          <w:rFonts w:asciiTheme="minorHAnsi" w:hAnsiTheme="minorHAnsi" w:cstheme="minorHAnsi"/>
          <w:sz w:val="24"/>
          <w:szCs w:val="24"/>
          <w:lang w:val="en-US"/>
        </w:rPr>
        <w:t>Innovationspreis</w:t>
      </w:r>
      <w:proofErr w:type="spellEnd"/>
      <w:r w:rsidRPr="006D6E39">
        <w:rPr>
          <w:rFonts w:asciiTheme="minorHAnsi" w:hAnsiTheme="minorHAnsi" w:cstheme="minorHAnsi"/>
          <w:sz w:val="24"/>
          <w:szCs w:val="24"/>
          <w:lang w:val="en-US"/>
        </w:rPr>
        <w:t xml:space="preserve"> „Imagining the Future“</w:t>
      </w:r>
    </w:p>
    <w:p w14:paraId="16919FBC" w14:textId="6BA9A71E" w:rsidR="0045022A" w:rsidRDefault="0045022A" w:rsidP="002F3AF2">
      <w:pPr>
        <w:pStyle w:val="Textkrper-Einzug2"/>
        <w:rPr>
          <w:rFonts w:asciiTheme="minorHAnsi" w:hAnsiTheme="minorHAnsi" w:cstheme="minorHAnsi"/>
          <w:sz w:val="24"/>
          <w:szCs w:val="24"/>
          <w:lang w:val="en-US"/>
        </w:rPr>
      </w:pPr>
    </w:p>
    <w:p w14:paraId="52B5676E" w14:textId="6E7DF6F4" w:rsidR="0049753D" w:rsidRPr="0031341C" w:rsidRDefault="0045022A" w:rsidP="0031341C">
      <w:pPr>
        <w:pStyle w:val="Textkrper-Einzug2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  <w:lang w:val="en-US"/>
        </w:rPr>
        <w:t>2017</w:t>
      </w:r>
      <w:r>
        <w:rPr>
          <w:rFonts w:asciiTheme="minorHAnsi" w:hAnsiTheme="minorHAnsi" w:cstheme="minorHAnsi"/>
          <w:sz w:val="24"/>
          <w:szCs w:val="24"/>
          <w:lang w:val="en-US"/>
        </w:rPr>
        <w:tab/>
      </w:r>
      <w:proofErr w:type="spellStart"/>
      <w:r w:rsidR="0049753D">
        <w:rPr>
          <w:rFonts w:asciiTheme="minorHAnsi" w:hAnsiTheme="minorHAnsi" w:cstheme="minorHAnsi"/>
          <w:sz w:val="24"/>
          <w:szCs w:val="24"/>
          <w:lang w:val="en-US"/>
        </w:rPr>
        <w:t>Gastprofessur</w:t>
      </w:r>
      <w:proofErr w:type="spellEnd"/>
      <w:r w:rsidR="004975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49753D" w:rsidRPr="0031341C">
        <w:rPr>
          <w:rFonts w:asciiTheme="minorHAnsi" w:hAnsiTheme="minorHAnsi" w:cstheme="minorHAnsi"/>
          <w:sz w:val="24"/>
          <w:szCs w:val="24"/>
          <w:lang w:val="en-US"/>
        </w:rPr>
        <w:t xml:space="preserve">der </w:t>
      </w:r>
      <w:proofErr w:type="spellStart"/>
      <w:r w:rsidR="0049753D" w:rsidRPr="0049753D">
        <w:rPr>
          <w:rFonts w:asciiTheme="minorHAnsi" w:hAnsiTheme="minorHAnsi" w:cstheme="minorHAnsi"/>
          <w:sz w:val="24"/>
          <w:szCs w:val="24"/>
          <w:lang w:val="en-US"/>
        </w:rPr>
        <w:t>Huazhong</w:t>
      </w:r>
      <w:proofErr w:type="spellEnd"/>
      <w:r w:rsidR="0049753D" w:rsidRPr="0049753D">
        <w:rPr>
          <w:rFonts w:asciiTheme="minorHAnsi" w:hAnsiTheme="minorHAnsi" w:cstheme="minorHAnsi"/>
          <w:sz w:val="24"/>
          <w:szCs w:val="24"/>
          <w:lang w:val="en-US"/>
        </w:rPr>
        <w:t xml:space="preserve"> University of Science </w:t>
      </w:r>
      <w:r w:rsidR="0049753D" w:rsidRPr="0031341C">
        <w:rPr>
          <w:rFonts w:asciiTheme="minorHAnsi" w:hAnsiTheme="minorHAnsi" w:cstheme="minorHAnsi"/>
          <w:sz w:val="24"/>
          <w:szCs w:val="24"/>
          <w:lang w:val="en-US"/>
        </w:rPr>
        <w:t>&amp;</w:t>
      </w:r>
      <w:r w:rsidR="0049753D" w:rsidRPr="0049753D">
        <w:rPr>
          <w:rFonts w:asciiTheme="minorHAnsi" w:hAnsiTheme="minorHAnsi" w:cstheme="minorHAnsi"/>
          <w:sz w:val="24"/>
          <w:szCs w:val="24"/>
          <w:lang w:val="en-US"/>
        </w:rPr>
        <w:t xml:space="preserve"> Technology</w:t>
      </w:r>
      <w:r w:rsidR="0049753D" w:rsidRPr="0031341C">
        <w:rPr>
          <w:rFonts w:asciiTheme="minorHAnsi" w:hAnsiTheme="minorHAnsi" w:cstheme="minorHAnsi"/>
          <w:sz w:val="24"/>
          <w:szCs w:val="24"/>
          <w:lang w:val="en-US"/>
        </w:rPr>
        <w:t>, Wuhan</w:t>
      </w:r>
    </w:p>
    <w:p w14:paraId="2C3F6791" w14:textId="0B19BC34" w:rsidR="0049753D" w:rsidRDefault="0049753D" w:rsidP="0049753D">
      <w:pPr>
        <w:pStyle w:val="Textkrper-Einzug2"/>
        <w:rPr>
          <w:rFonts w:asciiTheme="minorHAnsi" w:hAnsiTheme="minorHAnsi" w:cstheme="minorHAnsi"/>
          <w:sz w:val="24"/>
          <w:szCs w:val="24"/>
          <w:lang w:val="en-US"/>
        </w:rPr>
      </w:pPr>
    </w:p>
    <w:p w14:paraId="7B8774E8" w14:textId="7B19EA53" w:rsidR="00A52A63" w:rsidRPr="0049753D" w:rsidRDefault="0049753D" w:rsidP="0049753D">
      <w:pPr>
        <w:pStyle w:val="berschrift2"/>
        <w:spacing w:before="120" w:after="120"/>
        <w:rPr>
          <w:rFonts w:asciiTheme="minorHAnsi" w:hAnsiTheme="minorHAnsi" w:cstheme="minorHAnsi"/>
          <w:i w:val="0"/>
          <w:color w:val="00B0F0"/>
          <w:sz w:val="28"/>
          <w:szCs w:val="28"/>
        </w:rPr>
      </w:pPr>
      <w:r w:rsidRPr="0049753D">
        <w:rPr>
          <w:rFonts w:asciiTheme="minorHAnsi" w:hAnsiTheme="minorHAnsi" w:cstheme="minorHAnsi"/>
          <w:i w:val="0"/>
          <w:color w:val="00B0F0"/>
          <w:sz w:val="28"/>
          <w:szCs w:val="28"/>
        </w:rPr>
        <w:t>Fo</w:t>
      </w:r>
      <w:r w:rsidR="00A52A63" w:rsidRPr="0049753D">
        <w:rPr>
          <w:rFonts w:asciiTheme="minorHAnsi" w:hAnsiTheme="minorHAnsi" w:cstheme="minorHAnsi"/>
          <w:i w:val="0"/>
          <w:color w:val="00B0F0"/>
          <w:sz w:val="28"/>
          <w:szCs w:val="28"/>
        </w:rPr>
        <w:t>rschungsschwerpunkte</w:t>
      </w:r>
    </w:p>
    <w:p w14:paraId="10A37CE1" w14:textId="21E4B80E" w:rsidR="00A52A63" w:rsidRPr="00EA5E3C" w:rsidRDefault="00A52A63" w:rsidP="0049753D">
      <w:pPr>
        <w:pStyle w:val="Textkrper-Einzug2"/>
        <w:rPr>
          <w:rFonts w:asciiTheme="minorHAnsi" w:hAnsiTheme="minorHAnsi" w:cstheme="minorHAnsi"/>
          <w:sz w:val="24"/>
          <w:szCs w:val="24"/>
        </w:rPr>
      </w:pPr>
      <w:r w:rsidRPr="00EA5E3C">
        <w:rPr>
          <w:rFonts w:asciiTheme="minorHAnsi" w:hAnsiTheme="minorHAnsi" w:cstheme="minorHAnsi"/>
          <w:sz w:val="24"/>
          <w:szCs w:val="24"/>
        </w:rPr>
        <w:t>Immunregulation</w:t>
      </w:r>
      <w:r w:rsidR="00166B1B" w:rsidRPr="00EA5E3C">
        <w:rPr>
          <w:rFonts w:asciiTheme="minorHAnsi" w:hAnsiTheme="minorHAnsi" w:cstheme="minorHAnsi"/>
          <w:sz w:val="24"/>
          <w:szCs w:val="24"/>
        </w:rPr>
        <w:t xml:space="preserve"> </w:t>
      </w:r>
      <w:r w:rsidRPr="00EA5E3C">
        <w:rPr>
          <w:rFonts w:asciiTheme="minorHAnsi" w:hAnsiTheme="minorHAnsi" w:cstheme="minorHAnsi"/>
          <w:sz w:val="24"/>
          <w:szCs w:val="24"/>
        </w:rPr>
        <w:t xml:space="preserve">bei chronischen </w:t>
      </w:r>
      <w:r w:rsidR="00633F2F">
        <w:rPr>
          <w:rFonts w:asciiTheme="minorHAnsi" w:hAnsiTheme="minorHAnsi" w:cstheme="minorHAnsi"/>
          <w:sz w:val="24"/>
          <w:szCs w:val="24"/>
        </w:rPr>
        <w:t>Infektionen</w:t>
      </w:r>
      <w:r w:rsidRPr="00EA5E3C">
        <w:rPr>
          <w:rFonts w:asciiTheme="minorHAnsi" w:hAnsiTheme="minorHAnsi" w:cstheme="minorHAnsi"/>
          <w:sz w:val="24"/>
          <w:szCs w:val="24"/>
        </w:rPr>
        <w:t xml:space="preserve"> und Krebs</w:t>
      </w:r>
    </w:p>
    <w:p w14:paraId="79A42F6C" w14:textId="77777777" w:rsidR="004330CF" w:rsidRPr="00EA5E3C" w:rsidRDefault="004330CF" w:rsidP="004330CF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71051803" w14:textId="366235F2" w:rsidR="00A52A63" w:rsidRPr="00EA5E3C" w:rsidRDefault="00A52A63" w:rsidP="00A52A63">
      <w:pPr>
        <w:pStyle w:val="Textkrper-Einzug2"/>
        <w:rPr>
          <w:rFonts w:asciiTheme="minorHAnsi" w:hAnsiTheme="minorHAnsi" w:cstheme="minorHAnsi"/>
          <w:sz w:val="24"/>
          <w:szCs w:val="24"/>
        </w:rPr>
      </w:pPr>
      <w:proofErr w:type="spellStart"/>
      <w:r w:rsidRPr="00EA5E3C">
        <w:rPr>
          <w:rFonts w:asciiTheme="minorHAnsi" w:hAnsiTheme="minorHAnsi" w:cstheme="minorHAnsi"/>
          <w:sz w:val="24"/>
          <w:szCs w:val="24"/>
        </w:rPr>
        <w:t>Mukosale</w:t>
      </w:r>
      <w:proofErr w:type="spellEnd"/>
      <w:r w:rsidRPr="00EA5E3C">
        <w:rPr>
          <w:rFonts w:asciiTheme="minorHAnsi" w:hAnsiTheme="minorHAnsi" w:cstheme="minorHAnsi"/>
          <w:sz w:val="24"/>
          <w:szCs w:val="24"/>
        </w:rPr>
        <w:t xml:space="preserve"> I</w:t>
      </w:r>
      <w:r w:rsidR="002E47CB" w:rsidRPr="00EA5E3C">
        <w:rPr>
          <w:rFonts w:asciiTheme="minorHAnsi" w:hAnsiTheme="minorHAnsi" w:cstheme="minorHAnsi"/>
          <w:sz w:val="24"/>
          <w:szCs w:val="24"/>
        </w:rPr>
        <w:t>mmunologie</w:t>
      </w:r>
      <w:r w:rsidR="00DD00C7" w:rsidRPr="00EA5E3C">
        <w:rPr>
          <w:rFonts w:asciiTheme="minorHAnsi" w:hAnsiTheme="minorHAnsi" w:cstheme="minorHAnsi"/>
          <w:sz w:val="24"/>
          <w:szCs w:val="24"/>
        </w:rPr>
        <w:t xml:space="preserve"> </w:t>
      </w:r>
      <w:r w:rsidR="002E47CB" w:rsidRPr="00EA5E3C">
        <w:rPr>
          <w:rFonts w:asciiTheme="minorHAnsi" w:hAnsiTheme="minorHAnsi" w:cstheme="minorHAnsi"/>
          <w:sz w:val="24"/>
          <w:szCs w:val="24"/>
        </w:rPr>
        <w:t>und Mikrobiom</w:t>
      </w:r>
    </w:p>
    <w:p w14:paraId="2B231C29" w14:textId="70BC48B9" w:rsidR="004330CF" w:rsidRDefault="004330CF" w:rsidP="004330CF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282611C9" w14:textId="33100525" w:rsidR="00595488" w:rsidRDefault="00595488" w:rsidP="00595488">
      <w:pPr>
        <w:pStyle w:val="Textkrper-Einzug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Nanomedizin und Impfstoffforschung</w:t>
      </w:r>
    </w:p>
    <w:p w14:paraId="57850B7C" w14:textId="77777777" w:rsidR="00595488" w:rsidRPr="00EA5E3C" w:rsidRDefault="00595488" w:rsidP="00595488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2DFA657E" w14:textId="7F5F582B" w:rsidR="00595488" w:rsidRPr="0049753D" w:rsidRDefault="00595488" w:rsidP="00595488">
      <w:pPr>
        <w:pStyle w:val="berschrift2"/>
        <w:spacing w:before="120" w:after="120"/>
        <w:rPr>
          <w:rFonts w:asciiTheme="minorHAnsi" w:hAnsiTheme="minorHAnsi" w:cstheme="minorHAnsi"/>
          <w:i w:val="0"/>
          <w:color w:val="00B0F0"/>
          <w:sz w:val="28"/>
          <w:szCs w:val="28"/>
        </w:rPr>
      </w:pPr>
      <w:r>
        <w:rPr>
          <w:rFonts w:asciiTheme="minorHAnsi" w:hAnsiTheme="minorHAnsi" w:cstheme="minorHAnsi"/>
          <w:i w:val="0"/>
          <w:color w:val="00B0F0"/>
          <w:sz w:val="28"/>
          <w:szCs w:val="28"/>
        </w:rPr>
        <w:t>Klinische S</w:t>
      </w:r>
      <w:r w:rsidRPr="0049753D">
        <w:rPr>
          <w:rFonts w:asciiTheme="minorHAnsi" w:hAnsiTheme="minorHAnsi" w:cstheme="minorHAnsi"/>
          <w:i w:val="0"/>
          <w:color w:val="00B0F0"/>
          <w:sz w:val="28"/>
          <w:szCs w:val="28"/>
        </w:rPr>
        <w:t>chwerpunkte</w:t>
      </w:r>
    </w:p>
    <w:p w14:paraId="2E668DC6" w14:textId="4A0651D7" w:rsidR="00595488" w:rsidRDefault="00595488" w:rsidP="00595488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  <w:r w:rsidRPr="00EA5E3C">
        <w:rPr>
          <w:rFonts w:asciiTheme="minorHAnsi" w:hAnsiTheme="minorHAnsi" w:cstheme="minorHAnsi"/>
          <w:sz w:val="24"/>
          <w:szCs w:val="24"/>
        </w:rPr>
        <w:t>Molekulare Diagnostik und opportunistische Infektionen mit multi-resistenten Erregern Bakterien und Pilze</w:t>
      </w:r>
      <w:r w:rsidR="00286868">
        <w:rPr>
          <w:rFonts w:asciiTheme="minorHAnsi" w:hAnsiTheme="minorHAnsi" w:cstheme="minorHAnsi"/>
          <w:sz w:val="24"/>
          <w:szCs w:val="24"/>
        </w:rPr>
        <w:t>n</w:t>
      </w:r>
    </w:p>
    <w:p w14:paraId="21825708" w14:textId="2051A14E" w:rsidR="00595488" w:rsidRDefault="00595488" w:rsidP="00595488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60426796" w14:textId="5BF9A7E8" w:rsidR="00595488" w:rsidRDefault="00595488" w:rsidP="00595488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Sepsis</w:t>
      </w:r>
      <w:r w:rsidR="00FB3845">
        <w:rPr>
          <w:rFonts w:asciiTheme="minorHAnsi" w:hAnsiTheme="minorHAnsi" w:cstheme="minorHAnsi"/>
          <w:sz w:val="24"/>
          <w:szCs w:val="24"/>
        </w:rPr>
        <w:t xml:space="preserve"> und </w:t>
      </w:r>
      <w:proofErr w:type="spellStart"/>
      <w:r w:rsidR="00FB3845">
        <w:rPr>
          <w:rFonts w:asciiTheme="minorHAnsi" w:hAnsiTheme="minorHAnsi" w:cstheme="minorHAnsi"/>
          <w:sz w:val="24"/>
          <w:szCs w:val="24"/>
        </w:rPr>
        <w:t>Antibiotic-Stewardship</w:t>
      </w:r>
      <w:proofErr w:type="spellEnd"/>
    </w:p>
    <w:p w14:paraId="2900D3CC" w14:textId="455275D4" w:rsidR="00595488" w:rsidRDefault="00595488" w:rsidP="00595488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1D47EFA3" w14:textId="77777777" w:rsidR="00595488" w:rsidRPr="00EA5E3C" w:rsidRDefault="00595488" w:rsidP="00595488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Digitalisierung und Krankenhaushygiene</w:t>
      </w:r>
    </w:p>
    <w:p w14:paraId="6BC0F796" w14:textId="77777777" w:rsidR="00595488" w:rsidRDefault="00595488" w:rsidP="00595488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7F5EABC3" w14:textId="169CF24D" w:rsidR="00792B7C" w:rsidRPr="00EA5E3C" w:rsidRDefault="00792B7C" w:rsidP="002B1D25">
      <w:pPr>
        <w:pStyle w:val="berschrift2"/>
        <w:spacing w:before="120" w:after="120"/>
        <w:rPr>
          <w:rFonts w:asciiTheme="minorHAnsi" w:hAnsiTheme="minorHAnsi" w:cstheme="minorHAnsi"/>
          <w:color w:val="00B0F0"/>
          <w:sz w:val="28"/>
          <w:szCs w:val="28"/>
        </w:rPr>
      </w:pPr>
      <w:r w:rsidRPr="008E37B5">
        <w:rPr>
          <w:rFonts w:asciiTheme="minorHAnsi" w:hAnsiTheme="minorHAnsi" w:cstheme="minorHAnsi"/>
          <w:i w:val="0"/>
          <w:color w:val="00B0F0"/>
          <w:sz w:val="28"/>
          <w:szCs w:val="28"/>
        </w:rPr>
        <w:t>Drittmittel</w:t>
      </w:r>
      <w:r w:rsidR="00EF493C" w:rsidRPr="00EA5E3C">
        <w:rPr>
          <w:rFonts w:asciiTheme="minorHAnsi" w:hAnsiTheme="minorHAnsi" w:cstheme="minorHAnsi"/>
          <w:color w:val="00B0F0"/>
          <w:sz w:val="28"/>
          <w:szCs w:val="28"/>
        </w:rPr>
        <w:t xml:space="preserve"> (seit 2007)</w:t>
      </w:r>
    </w:p>
    <w:p w14:paraId="0ECBDA12" w14:textId="40BED1C0" w:rsidR="00F44C6F" w:rsidRPr="00EA5E3C" w:rsidRDefault="0097405C" w:rsidP="00F44C6F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 xml:space="preserve">Gesamt </w:t>
      </w:r>
      <w:r w:rsidRPr="006D6E39">
        <w:rPr>
          <w:rFonts w:asciiTheme="minorHAnsi" w:hAnsiTheme="minorHAnsi" w:cstheme="minorHAnsi"/>
          <w:b/>
          <w:sz w:val="24"/>
          <w:szCs w:val="24"/>
        </w:rPr>
        <w:t xml:space="preserve">&gt;10 </w:t>
      </w:r>
      <w:proofErr w:type="spellStart"/>
      <w:r w:rsidRPr="006D6E39">
        <w:rPr>
          <w:rFonts w:asciiTheme="minorHAnsi" w:hAnsiTheme="minorHAnsi" w:cstheme="minorHAnsi"/>
          <w:b/>
          <w:sz w:val="24"/>
          <w:szCs w:val="24"/>
        </w:rPr>
        <w:t>Mio</w:t>
      </w:r>
      <w:proofErr w:type="spellEnd"/>
      <w:r w:rsidRPr="006D6E39">
        <w:rPr>
          <w:rFonts w:asciiTheme="minorHAnsi" w:hAnsiTheme="minorHAnsi" w:cstheme="minorHAnsi"/>
          <w:b/>
          <w:sz w:val="24"/>
          <w:szCs w:val="24"/>
        </w:rPr>
        <w:t xml:space="preserve"> Euro</w:t>
      </w:r>
      <w:r w:rsidRPr="006D6E39">
        <w:rPr>
          <w:rFonts w:asciiTheme="minorHAnsi" w:hAnsiTheme="minorHAnsi" w:cstheme="minorHAnsi"/>
          <w:sz w:val="24"/>
          <w:szCs w:val="24"/>
        </w:rPr>
        <w:t xml:space="preserve">. </w:t>
      </w:r>
      <w:r w:rsidR="00EF493C" w:rsidRPr="006D6E39">
        <w:rPr>
          <w:rFonts w:asciiTheme="minorHAnsi" w:hAnsiTheme="minorHAnsi" w:cstheme="minorHAnsi"/>
          <w:sz w:val="24"/>
          <w:szCs w:val="24"/>
        </w:rPr>
        <w:t xml:space="preserve">Meine Forschung und die meines Instituts wird regelmäßig von </w:t>
      </w:r>
      <w:r w:rsidR="003432F2" w:rsidRPr="006D6E39">
        <w:rPr>
          <w:rFonts w:asciiTheme="minorHAnsi" w:hAnsiTheme="minorHAnsi" w:cstheme="minorHAnsi"/>
          <w:sz w:val="24"/>
          <w:szCs w:val="24"/>
        </w:rPr>
        <w:t xml:space="preserve">der </w:t>
      </w:r>
      <w:r w:rsidR="00792B7C" w:rsidRPr="006D6E39">
        <w:rPr>
          <w:rFonts w:asciiTheme="minorHAnsi" w:hAnsiTheme="minorHAnsi" w:cstheme="minorHAnsi"/>
          <w:sz w:val="24"/>
          <w:szCs w:val="24"/>
        </w:rPr>
        <w:t>DFG</w:t>
      </w:r>
      <w:r w:rsidR="00EF493C" w:rsidRPr="006D6E39">
        <w:rPr>
          <w:rFonts w:asciiTheme="minorHAnsi" w:hAnsiTheme="minorHAnsi" w:cstheme="minorHAnsi"/>
          <w:sz w:val="24"/>
          <w:szCs w:val="24"/>
        </w:rPr>
        <w:t xml:space="preserve"> und der </w:t>
      </w:r>
      <w:r w:rsidR="00792B7C" w:rsidRPr="006D6E39">
        <w:rPr>
          <w:rFonts w:asciiTheme="minorHAnsi" w:hAnsiTheme="minorHAnsi" w:cstheme="minorHAnsi"/>
          <w:sz w:val="24"/>
          <w:szCs w:val="24"/>
        </w:rPr>
        <w:t>Deutsch</w:t>
      </w:r>
      <w:r w:rsidR="00EF493C" w:rsidRPr="006D6E39">
        <w:rPr>
          <w:rFonts w:asciiTheme="minorHAnsi" w:hAnsiTheme="minorHAnsi" w:cstheme="minorHAnsi"/>
          <w:sz w:val="24"/>
          <w:szCs w:val="24"/>
        </w:rPr>
        <w:t>e</w:t>
      </w:r>
      <w:r w:rsidR="00EF493C" w:rsidRPr="00EA5E3C">
        <w:rPr>
          <w:rFonts w:asciiTheme="minorHAnsi" w:hAnsiTheme="minorHAnsi" w:cstheme="minorHAnsi"/>
          <w:sz w:val="24"/>
          <w:szCs w:val="24"/>
        </w:rPr>
        <w:t xml:space="preserve"> </w:t>
      </w:r>
      <w:r w:rsidR="00792B7C" w:rsidRPr="00EA5E3C">
        <w:rPr>
          <w:rFonts w:asciiTheme="minorHAnsi" w:hAnsiTheme="minorHAnsi" w:cstheme="minorHAnsi"/>
          <w:sz w:val="24"/>
          <w:szCs w:val="24"/>
        </w:rPr>
        <w:t>Krebshilfe</w:t>
      </w:r>
      <w:r w:rsidR="00EF493C" w:rsidRPr="00EA5E3C">
        <w:rPr>
          <w:rFonts w:asciiTheme="minorHAnsi" w:hAnsiTheme="minorHAnsi" w:cstheme="minorHAnsi"/>
          <w:sz w:val="24"/>
          <w:szCs w:val="24"/>
        </w:rPr>
        <w:t xml:space="preserve"> </w:t>
      </w:r>
      <w:r w:rsidR="00F44C6F" w:rsidRPr="00EA5E3C">
        <w:rPr>
          <w:rFonts w:asciiTheme="minorHAnsi" w:hAnsiTheme="minorHAnsi" w:cstheme="minorHAnsi"/>
          <w:sz w:val="24"/>
          <w:szCs w:val="24"/>
        </w:rPr>
        <w:t xml:space="preserve">im Normalverfahren </w:t>
      </w:r>
      <w:r w:rsidR="00EF493C" w:rsidRPr="00EA5E3C">
        <w:rPr>
          <w:rFonts w:asciiTheme="minorHAnsi" w:hAnsiTheme="minorHAnsi" w:cstheme="minorHAnsi"/>
          <w:sz w:val="24"/>
          <w:szCs w:val="24"/>
        </w:rPr>
        <w:t>unterstützt</w:t>
      </w:r>
    </w:p>
    <w:p w14:paraId="7AF06239" w14:textId="77777777" w:rsidR="0094767D" w:rsidRPr="00EA5E3C" w:rsidRDefault="0094767D" w:rsidP="0094767D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2227467C" w14:textId="3594490F" w:rsidR="001E6D32" w:rsidRPr="00EA5E3C" w:rsidRDefault="0094767D" w:rsidP="001E6D32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  <w:r w:rsidRPr="00EA5E3C">
        <w:rPr>
          <w:rFonts w:asciiTheme="minorHAnsi" w:hAnsiTheme="minorHAnsi" w:cstheme="minorHAnsi"/>
          <w:sz w:val="24"/>
          <w:szCs w:val="24"/>
        </w:rPr>
        <w:t>Prof. Dr. Astrid Westendorf</w:t>
      </w:r>
      <w:r w:rsidR="000E4B50" w:rsidRPr="00EA5E3C">
        <w:rPr>
          <w:rFonts w:asciiTheme="minorHAnsi" w:hAnsiTheme="minorHAnsi" w:cstheme="minorHAnsi"/>
          <w:sz w:val="24"/>
          <w:szCs w:val="24"/>
        </w:rPr>
        <w:t xml:space="preserve"> aus meinem Institut</w:t>
      </w:r>
      <w:r w:rsidRPr="00EA5E3C">
        <w:rPr>
          <w:rFonts w:asciiTheme="minorHAnsi" w:hAnsiTheme="minorHAnsi" w:cstheme="minorHAnsi"/>
          <w:sz w:val="24"/>
          <w:szCs w:val="24"/>
        </w:rPr>
        <w:t xml:space="preserve"> hat die Sprecherfunktion im DFG GRK1949</w:t>
      </w:r>
      <w:r w:rsidR="00F675F3" w:rsidRPr="00EA5E3C">
        <w:rPr>
          <w:rFonts w:asciiTheme="minorHAnsi" w:hAnsiTheme="minorHAnsi" w:cstheme="minorHAnsi"/>
          <w:sz w:val="24"/>
          <w:szCs w:val="24"/>
        </w:rPr>
        <w:t xml:space="preserve"> </w:t>
      </w:r>
      <w:r w:rsidR="00F675F3" w:rsidRPr="006D6E39">
        <w:rPr>
          <w:rFonts w:asciiTheme="minorHAnsi" w:hAnsiTheme="minorHAnsi" w:cstheme="minorHAnsi"/>
          <w:sz w:val="24"/>
          <w:szCs w:val="24"/>
        </w:rPr>
        <w:t>„</w:t>
      </w:r>
      <w:r w:rsidR="001E6D32" w:rsidRPr="00EA5E3C">
        <w:rPr>
          <w:rFonts w:asciiTheme="minorHAnsi" w:hAnsiTheme="minorHAnsi" w:cstheme="minorHAnsi"/>
          <w:sz w:val="24"/>
          <w:szCs w:val="24"/>
        </w:rPr>
        <w:t>Immunantwort in Infektionskrankheiten - Regulation zwischen angeborener und erworbener Immunität</w:t>
      </w:r>
      <w:r w:rsidR="00F675F3" w:rsidRPr="00EA5E3C">
        <w:rPr>
          <w:rFonts w:asciiTheme="minorHAnsi" w:hAnsiTheme="minorHAnsi" w:cstheme="minorHAnsi"/>
          <w:sz w:val="24"/>
          <w:szCs w:val="24"/>
        </w:rPr>
        <w:t>”</w:t>
      </w:r>
    </w:p>
    <w:p w14:paraId="38F71BC0" w14:textId="77777777" w:rsidR="0094767D" w:rsidRPr="00EA5E3C" w:rsidRDefault="0094767D" w:rsidP="00F44C6F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1B49BD2D" w14:textId="772FCF58" w:rsidR="00F44C6F" w:rsidRPr="00EA5E3C" w:rsidRDefault="003D2D5D" w:rsidP="00F44C6F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  <w:r w:rsidRPr="00EA5E3C">
        <w:rPr>
          <w:rFonts w:asciiTheme="minorHAnsi" w:hAnsiTheme="minorHAnsi" w:cstheme="minorHAnsi"/>
          <w:sz w:val="24"/>
          <w:szCs w:val="24"/>
        </w:rPr>
        <w:t xml:space="preserve">Ich bin </w:t>
      </w:r>
      <w:r w:rsidR="00F44C6F" w:rsidRPr="00EA5E3C">
        <w:rPr>
          <w:rFonts w:asciiTheme="minorHAnsi" w:hAnsiTheme="minorHAnsi" w:cstheme="minorHAnsi"/>
          <w:sz w:val="24"/>
          <w:szCs w:val="24"/>
        </w:rPr>
        <w:t xml:space="preserve">außerdem regelmäßig </w:t>
      </w:r>
      <w:r w:rsidR="00BB403B" w:rsidRPr="00EA5E3C">
        <w:rPr>
          <w:rFonts w:asciiTheme="minorHAnsi" w:hAnsiTheme="minorHAnsi" w:cstheme="minorHAnsi"/>
          <w:sz w:val="24"/>
          <w:szCs w:val="24"/>
        </w:rPr>
        <w:t xml:space="preserve">als Teilprojektleiter </w:t>
      </w:r>
      <w:r w:rsidR="00F44C6F" w:rsidRPr="00EA5E3C">
        <w:rPr>
          <w:rFonts w:asciiTheme="minorHAnsi" w:hAnsiTheme="minorHAnsi" w:cstheme="minorHAnsi"/>
          <w:sz w:val="24"/>
          <w:szCs w:val="24"/>
        </w:rPr>
        <w:t xml:space="preserve">an </w:t>
      </w:r>
      <w:r w:rsidR="001E6D32" w:rsidRPr="00EA5E3C">
        <w:rPr>
          <w:rFonts w:asciiTheme="minorHAnsi" w:hAnsiTheme="minorHAnsi" w:cstheme="minorHAnsi"/>
          <w:sz w:val="24"/>
          <w:szCs w:val="24"/>
        </w:rPr>
        <w:t xml:space="preserve">weiteren </w:t>
      </w:r>
      <w:r w:rsidR="00F44C6F" w:rsidRPr="00EA5E3C">
        <w:rPr>
          <w:rFonts w:asciiTheme="minorHAnsi" w:hAnsiTheme="minorHAnsi" w:cstheme="minorHAnsi"/>
          <w:sz w:val="24"/>
          <w:szCs w:val="24"/>
        </w:rPr>
        <w:t>Verbundprojekten der DFG beteiligt</w:t>
      </w:r>
      <w:r w:rsidR="00EF493C" w:rsidRPr="00EA5E3C">
        <w:rPr>
          <w:rFonts w:asciiTheme="minorHAnsi" w:hAnsiTheme="minorHAnsi" w:cstheme="minorHAnsi"/>
          <w:sz w:val="24"/>
          <w:szCs w:val="24"/>
        </w:rPr>
        <w:t xml:space="preserve"> (</w:t>
      </w:r>
      <w:r w:rsidR="00F44C6F" w:rsidRPr="00EA5E3C">
        <w:rPr>
          <w:rFonts w:asciiTheme="minorHAnsi" w:hAnsiTheme="minorHAnsi" w:cstheme="minorHAnsi"/>
          <w:sz w:val="24"/>
          <w:szCs w:val="24"/>
        </w:rPr>
        <w:t>TRR60, GRK1431</w:t>
      </w:r>
      <w:r w:rsidRPr="00EA5E3C">
        <w:rPr>
          <w:rFonts w:asciiTheme="minorHAnsi" w:hAnsiTheme="minorHAnsi" w:cstheme="minorHAnsi"/>
          <w:sz w:val="24"/>
          <w:szCs w:val="24"/>
        </w:rPr>
        <w:t xml:space="preserve"> &amp;</w:t>
      </w:r>
      <w:r w:rsidR="00F44C6F" w:rsidRPr="00EA5E3C">
        <w:rPr>
          <w:rFonts w:asciiTheme="minorHAnsi" w:hAnsiTheme="minorHAnsi" w:cstheme="minorHAnsi"/>
          <w:sz w:val="24"/>
          <w:szCs w:val="24"/>
        </w:rPr>
        <w:t xml:space="preserve"> GRK2098</w:t>
      </w:r>
      <w:r w:rsidR="00C65AB7" w:rsidRPr="00EA5E3C">
        <w:rPr>
          <w:rFonts w:asciiTheme="minorHAnsi" w:hAnsiTheme="minorHAnsi" w:cstheme="minorHAnsi"/>
          <w:sz w:val="24"/>
          <w:szCs w:val="24"/>
        </w:rPr>
        <w:t xml:space="preserve"> &amp;</w:t>
      </w:r>
      <w:r w:rsidRPr="00EA5E3C">
        <w:rPr>
          <w:rFonts w:asciiTheme="minorHAnsi" w:hAnsiTheme="minorHAnsi" w:cstheme="minorHAnsi"/>
          <w:sz w:val="24"/>
          <w:szCs w:val="24"/>
        </w:rPr>
        <w:t xml:space="preserve"> unser Institut an der </w:t>
      </w:r>
      <w:r w:rsidR="00C65AB7" w:rsidRPr="00EA5E3C">
        <w:rPr>
          <w:rFonts w:asciiTheme="minorHAnsi" w:hAnsiTheme="minorHAnsi" w:cstheme="minorHAnsi"/>
          <w:sz w:val="24"/>
          <w:szCs w:val="24"/>
        </w:rPr>
        <w:t xml:space="preserve">neuen </w:t>
      </w:r>
      <w:r w:rsidR="0097405C" w:rsidRPr="00EA5E3C">
        <w:rPr>
          <w:rFonts w:asciiTheme="minorHAnsi" w:hAnsiTheme="minorHAnsi" w:cstheme="minorHAnsi"/>
          <w:sz w:val="24"/>
          <w:szCs w:val="24"/>
        </w:rPr>
        <w:t>FOR2879</w:t>
      </w:r>
      <w:r w:rsidRPr="00EA5E3C">
        <w:rPr>
          <w:rFonts w:asciiTheme="minorHAnsi" w:hAnsiTheme="minorHAnsi" w:cstheme="minorHAnsi"/>
          <w:sz w:val="24"/>
          <w:szCs w:val="24"/>
        </w:rPr>
        <w:t>)</w:t>
      </w:r>
    </w:p>
    <w:p w14:paraId="53948198" w14:textId="77777777" w:rsidR="00BB403B" w:rsidRPr="00EA5E3C" w:rsidRDefault="00BB403B" w:rsidP="00F44C6F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421946AC" w14:textId="556F386F" w:rsidR="00792B7C" w:rsidRPr="00EA5E3C" w:rsidRDefault="00EF493C" w:rsidP="00F44C6F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  <w:r w:rsidRPr="00EA5E3C">
        <w:rPr>
          <w:rFonts w:asciiTheme="minorHAnsi" w:hAnsiTheme="minorHAnsi" w:cstheme="minorHAnsi"/>
          <w:sz w:val="24"/>
          <w:szCs w:val="24"/>
        </w:rPr>
        <w:lastRenderedPageBreak/>
        <w:t xml:space="preserve">Ich bin Gründungsmitglied im Deutschen Konsortium für </w:t>
      </w:r>
      <w:proofErr w:type="spellStart"/>
      <w:r w:rsidRPr="00EA5E3C">
        <w:rPr>
          <w:rFonts w:asciiTheme="minorHAnsi" w:hAnsiTheme="minorHAnsi" w:cstheme="minorHAnsi"/>
          <w:sz w:val="24"/>
          <w:szCs w:val="24"/>
        </w:rPr>
        <w:t>Translationale</w:t>
      </w:r>
      <w:proofErr w:type="spellEnd"/>
      <w:r w:rsidRPr="00EA5E3C">
        <w:rPr>
          <w:rFonts w:asciiTheme="minorHAnsi" w:hAnsiTheme="minorHAnsi" w:cstheme="minorHAnsi"/>
          <w:sz w:val="24"/>
          <w:szCs w:val="24"/>
        </w:rPr>
        <w:t xml:space="preserve"> Krebsforschung Standort Essen (DKTK) </w:t>
      </w:r>
      <w:r w:rsidR="00A52A63" w:rsidRPr="00EA5E3C">
        <w:rPr>
          <w:rFonts w:asciiTheme="minorHAnsi" w:hAnsiTheme="minorHAnsi" w:cstheme="minorHAnsi"/>
          <w:sz w:val="24"/>
          <w:szCs w:val="24"/>
        </w:rPr>
        <w:t>und</w:t>
      </w:r>
      <w:r w:rsidRPr="00EA5E3C">
        <w:rPr>
          <w:rFonts w:asciiTheme="minorHAnsi" w:hAnsiTheme="minorHAnsi" w:cstheme="minorHAnsi"/>
          <w:sz w:val="24"/>
          <w:szCs w:val="24"/>
        </w:rPr>
        <w:t xml:space="preserve"> im </w:t>
      </w:r>
      <w:proofErr w:type="spellStart"/>
      <w:r w:rsidR="001D3ECF" w:rsidRPr="00EA5E3C">
        <w:rPr>
          <w:rFonts w:asciiTheme="minorHAnsi" w:hAnsiTheme="minorHAnsi" w:cstheme="minorHAnsi"/>
          <w:sz w:val="24"/>
          <w:szCs w:val="24"/>
        </w:rPr>
        <w:t>Comprehensive</w:t>
      </w:r>
      <w:proofErr w:type="spellEnd"/>
      <w:r w:rsidR="001D3ECF" w:rsidRPr="00EA5E3C">
        <w:rPr>
          <w:rFonts w:asciiTheme="minorHAnsi" w:hAnsiTheme="minorHAnsi" w:cstheme="minorHAnsi"/>
          <w:sz w:val="24"/>
          <w:szCs w:val="24"/>
        </w:rPr>
        <w:t xml:space="preserve"> Cancer Cente</w:t>
      </w:r>
      <w:r w:rsidR="00F44C6F" w:rsidRPr="00EA5E3C">
        <w:rPr>
          <w:rFonts w:asciiTheme="minorHAnsi" w:hAnsiTheme="minorHAnsi" w:cstheme="minorHAnsi"/>
          <w:sz w:val="24"/>
          <w:szCs w:val="24"/>
        </w:rPr>
        <w:t>r</w:t>
      </w:r>
      <w:r w:rsidR="001D3ECF" w:rsidRPr="00EA5E3C">
        <w:rPr>
          <w:rFonts w:asciiTheme="minorHAnsi" w:hAnsiTheme="minorHAnsi" w:cstheme="minorHAnsi"/>
          <w:sz w:val="24"/>
          <w:szCs w:val="24"/>
        </w:rPr>
        <w:t xml:space="preserve"> </w:t>
      </w:r>
      <w:r w:rsidR="003A71A0" w:rsidRPr="00EA5E3C">
        <w:rPr>
          <w:rFonts w:asciiTheme="minorHAnsi" w:hAnsiTheme="minorHAnsi" w:cstheme="minorHAnsi"/>
          <w:sz w:val="24"/>
          <w:szCs w:val="24"/>
        </w:rPr>
        <w:t>Essen</w:t>
      </w:r>
      <w:r w:rsidR="00725E1F" w:rsidRPr="00EA5E3C">
        <w:rPr>
          <w:rFonts w:asciiTheme="minorHAnsi" w:hAnsiTheme="minorHAnsi" w:cstheme="minorHAnsi"/>
          <w:sz w:val="24"/>
          <w:szCs w:val="24"/>
        </w:rPr>
        <w:t xml:space="preserve"> </w:t>
      </w:r>
      <w:r w:rsidR="00A52A63" w:rsidRPr="00EA5E3C">
        <w:rPr>
          <w:rFonts w:asciiTheme="minorHAnsi" w:hAnsiTheme="minorHAnsi" w:cstheme="minorHAnsi"/>
          <w:sz w:val="24"/>
          <w:szCs w:val="24"/>
        </w:rPr>
        <w:t xml:space="preserve">(Exzellenzzentrum der </w:t>
      </w:r>
      <w:r w:rsidR="00725E1F" w:rsidRPr="00EA5E3C">
        <w:rPr>
          <w:rFonts w:asciiTheme="minorHAnsi" w:hAnsiTheme="minorHAnsi" w:cstheme="minorHAnsi"/>
          <w:sz w:val="24"/>
          <w:szCs w:val="24"/>
        </w:rPr>
        <w:t>Deutschen Krebshilfe</w:t>
      </w:r>
      <w:r w:rsidR="001D3ECF" w:rsidRPr="00EA5E3C">
        <w:rPr>
          <w:rFonts w:asciiTheme="minorHAnsi" w:hAnsiTheme="minorHAnsi" w:cstheme="minorHAnsi"/>
          <w:sz w:val="24"/>
          <w:szCs w:val="24"/>
        </w:rPr>
        <w:t>)</w:t>
      </w:r>
    </w:p>
    <w:p w14:paraId="7A95ACC6" w14:textId="5270CF87" w:rsidR="00792B7C" w:rsidRPr="00EA5E3C" w:rsidRDefault="00792B7C" w:rsidP="003F2A73">
      <w:pPr>
        <w:pStyle w:val="Textkrper-Einzug2"/>
        <w:rPr>
          <w:rFonts w:asciiTheme="minorHAnsi" w:hAnsiTheme="minorHAnsi" w:cstheme="minorHAnsi"/>
          <w:sz w:val="24"/>
          <w:szCs w:val="24"/>
        </w:rPr>
      </w:pPr>
    </w:p>
    <w:p w14:paraId="4CD64602" w14:textId="604662CB" w:rsidR="00C65AB7" w:rsidRPr="00EA5E3C" w:rsidRDefault="00C65AB7" w:rsidP="00C65AB7">
      <w:pPr>
        <w:pStyle w:val="Textkrper-Einzug2"/>
        <w:ind w:left="0" w:firstLine="0"/>
        <w:rPr>
          <w:rFonts w:asciiTheme="minorHAnsi" w:hAnsiTheme="minorHAnsi" w:cstheme="minorHAnsi"/>
          <w:sz w:val="24"/>
          <w:szCs w:val="24"/>
        </w:rPr>
      </w:pPr>
      <w:r w:rsidRPr="00EA5E3C">
        <w:rPr>
          <w:rFonts w:asciiTheme="minorHAnsi" w:hAnsiTheme="minorHAnsi" w:cstheme="minorHAnsi"/>
          <w:sz w:val="24"/>
          <w:szCs w:val="24"/>
        </w:rPr>
        <w:t xml:space="preserve">Ich bin selber regelmäßig als Fachkollegiat für die DFG bei der Einrichtung und Begutachtung alle Verbundprojektformate, </w:t>
      </w:r>
      <w:r w:rsidR="009326C8" w:rsidRPr="00EA5E3C">
        <w:rPr>
          <w:rFonts w:asciiTheme="minorHAnsi" w:hAnsiTheme="minorHAnsi" w:cstheme="minorHAnsi"/>
          <w:sz w:val="24"/>
          <w:szCs w:val="24"/>
        </w:rPr>
        <w:t xml:space="preserve">von </w:t>
      </w:r>
      <w:r w:rsidRPr="00EA5E3C">
        <w:rPr>
          <w:rFonts w:asciiTheme="minorHAnsi" w:hAnsiTheme="minorHAnsi" w:cstheme="minorHAnsi"/>
          <w:sz w:val="24"/>
          <w:szCs w:val="24"/>
        </w:rPr>
        <w:t>Schwerpunktprogramme</w:t>
      </w:r>
      <w:r w:rsidR="009326C8" w:rsidRPr="00EA5E3C">
        <w:rPr>
          <w:rFonts w:asciiTheme="minorHAnsi" w:hAnsiTheme="minorHAnsi" w:cstheme="minorHAnsi"/>
          <w:sz w:val="24"/>
          <w:szCs w:val="24"/>
        </w:rPr>
        <w:t>n</w:t>
      </w:r>
      <w:r w:rsidRPr="00EA5E3C">
        <w:rPr>
          <w:rFonts w:asciiTheme="minorHAnsi" w:hAnsiTheme="minorHAnsi" w:cstheme="minorHAnsi"/>
          <w:sz w:val="24"/>
          <w:szCs w:val="24"/>
        </w:rPr>
        <w:t xml:space="preserve">, </w:t>
      </w:r>
      <w:r w:rsidR="009326C8" w:rsidRPr="00EA5E3C">
        <w:rPr>
          <w:rFonts w:asciiTheme="minorHAnsi" w:hAnsiTheme="minorHAnsi" w:cstheme="minorHAnsi"/>
          <w:sz w:val="24"/>
          <w:szCs w:val="24"/>
        </w:rPr>
        <w:t xml:space="preserve">der </w:t>
      </w:r>
      <w:r w:rsidRPr="00EA5E3C">
        <w:rPr>
          <w:rFonts w:asciiTheme="minorHAnsi" w:hAnsiTheme="minorHAnsi" w:cstheme="minorHAnsi"/>
          <w:sz w:val="24"/>
          <w:szCs w:val="24"/>
        </w:rPr>
        <w:t>Afrika-Initiative</w:t>
      </w:r>
      <w:r w:rsidR="009326C8" w:rsidRPr="00EA5E3C">
        <w:rPr>
          <w:rFonts w:asciiTheme="minorHAnsi" w:hAnsiTheme="minorHAnsi" w:cstheme="minorHAnsi"/>
          <w:sz w:val="24"/>
          <w:szCs w:val="24"/>
        </w:rPr>
        <w:t xml:space="preserve"> der DFG</w:t>
      </w:r>
      <w:r w:rsidRPr="00EA5E3C">
        <w:rPr>
          <w:rFonts w:asciiTheme="minorHAnsi" w:hAnsiTheme="minorHAnsi" w:cstheme="minorHAnsi"/>
          <w:sz w:val="24"/>
          <w:szCs w:val="24"/>
        </w:rPr>
        <w:t xml:space="preserve">, </w:t>
      </w:r>
      <w:r w:rsidR="009326C8" w:rsidRPr="00EA5E3C">
        <w:rPr>
          <w:rFonts w:asciiTheme="minorHAnsi" w:hAnsiTheme="minorHAnsi" w:cstheme="minorHAnsi"/>
          <w:sz w:val="24"/>
          <w:szCs w:val="24"/>
        </w:rPr>
        <w:t xml:space="preserve">der </w:t>
      </w:r>
      <w:r w:rsidRPr="00EA5E3C">
        <w:rPr>
          <w:rFonts w:asciiTheme="minorHAnsi" w:hAnsiTheme="minorHAnsi" w:cstheme="minorHAnsi"/>
          <w:sz w:val="24"/>
          <w:szCs w:val="24"/>
        </w:rPr>
        <w:t>Exzellenzinitiative</w:t>
      </w:r>
      <w:r w:rsidR="009326C8" w:rsidRPr="00EA5E3C">
        <w:rPr>
          <w:rFonts w:asciiTheme="minorHAnsi" w:hAnsiTheme="minorHAnsi" w:cstheme="minorHAnsi"/>
          <w:sz w:val="24"/>
          <w:szCs w:val="24"/>
        </w:rPr>
        <w:t xml:space="preserve"> </w:t>
      </w:r>
      <w:r w:rsidRPr="00EA5E3C">
        <w:rPr>
          <w:rFonts w:asciiTheme="minorHAnsi" w:hAnsiTheme="minorHAnsi" w:cstheme="minorHAnsi"/>
          <w:sz w:val="24"/>
          <w:szCs w:val="24"/>
        </w:rPr>
        <w:t>und d</w:t>
      </w:r>
      <w:r w:rsidR="009326C8" w:rsidRPr="00EA5E3C">
        <w:rPr>
          <w:rFonts w:asciiTheme="minorHAnsi" w:hAnsiTheme="minorHAnsi" w:cstheme="minorHAnsi"/>
          <w:sz w:val="24"/>
          <w:szCs w:val="24"/>
        </w:rPr>
        <w:t>en</w:t>
      </w:r>
      <w:r w:rsidRPr="00EA5E3C">
        <w:rPr>
          <w:rFonts w:asciiTheme="minorHAnsi" w:hAnsiTheme="minorHAnsi" w:cstheme="minorHAnsi"/>
          <w:sz w:val="24"/>
          <w:szCs w:val="24"/>
        </w:rPr>
        <w:t xml:space="preserve"> Wissenschaftsrat</w:t>
      </w:r>
      <w:r w:rsidR="009326C8" w:rsidRPr="00EA5E3C">
        <w:rPr>
          <w:rFonts w:asciiTheme="minorHAnsi" w:hAnsiTheme="minorHAnsi" w:cstheme="minorHAnsi"/>
          <w:sz w:val="24"/>
          <w:szCs w:val="24"/>
        </w:rPr>
        <w:t xml:space="preserve"> tätig</w:t>
      </w:r>
    </w:p>
    <w:p w14:paraId="4EFC67A5" w14:textId="77777777" w:rsidR="00595488" w:rsidRPr="00EA5E3C" w:rsidRDefault="00595488" w:rsidP="00595488">
      <w:pPr>
        <w:pStyle w:val="Textkrper-Einzug2"/>
        <w:rPr>
          <w:rFonts w:asciiTheme="minorHAnsi" w:hAnsiTheme="minorHAnsi" w:cstheme="minorHAnsi"/>
          <w:sz w:val="24"/>
          <w:szCs w:val="24"/>
        </w:rPr>
      </w:pPr>
    </w:p>
    <w:p w14:paraId="44210CDE" w14:textId="77777777" w:rsidR="00595488" w:rsidRPr="008E37B5" w:rsidRDefault="00595488" w:rsidP="00595488">
      <w:pPr>
        <w:pStyle w:val="berschrift2"/>
        <w:spacing w:before="120" w:after="120"/>
        <w:rPr>
          <w:rFonts w:asciiTheme="minorHAnsi" w:hAnsiTheme="minorHAnsi" w:cstheme="minorHAnsi"/>
          <w:color w:val="00B0F0"/>
          <w:sz w:val="28"/>
          <w:szCs w:val="28"/>
        </w:rPr>
      </w:pPr>
      <w:r w:rsidRPr="008E37B5">
        <w:rPr>
          <w:rFonts w:asciiTheme="minorHAnsi" w:hAnsiTheme="minorHAnsi" w:cstheme="minorHAnsi"/>
          <w:i w:val="0"/>
          <w:color w:val="00B0F0"/>
          <w:sz w:val="28"/>
          <w:szCs w:val="28"/>
        </w:rPr>
        <w:t>Ausgewählte</w:t>
      </w:r>
      <w:r w:rsidRPr="008E37B5">
        <w:rPr>
          <w:rFonts w:asciiTheme="minorHAnsi" w:hAnsiTheme="minorHAnsi" w:cstheme="minorHAnsi"/>
          <w:color w:val="00B0F0"/>
          <w:sz w:val="28"/>
          <w:szCs w:val="28"/>
        </w:rPr>
        <w:t xml:space="preserve"> Publikationen*</w:t>
      </w:r>
    </w:p>
    <w:p w14:paraId="42F77804" w14:textId="519FC7EE" w:rsidR="00595488" w:rsidRPr="006D6E39" w:rsidRDefault="00595488" w:rsidP="00595488">
      <w:pPr>
        <w:spacing w:after="60"/>
        <w:rPr>
          <w:rFonts w:asciiTheme="minorHAnsi" w:hAnsiTheme="minorHAnsi" w:cstheme="minorHAnsi"/>
          <w:i/>
          <w:sz w:val="24"/>
          <w:szCs w:val="24"/>
        </w:rPr>
      </w:pPr>
      <w:r w:rsidRPr="006D6E39">
        <w:rPr>
          <w:rFonts w:asciiTheme="minorHAnsi" w:hAnsiTheme="minorHAnsi" w:cstheme="minorHAnsi"/>
          <w:i/>
          <w:sz w:val="24"/>
          <w:szCs w:val="24"/>
        </w:rPr>
        <w:t>*Top-20 Auswahl aus insgesamt 2</w:t>
      </w:r>
      <w:r w:rsidR="000C32C6">
        <w:rPr>
          <w:rFonts w:asciiTheme="minorHAnsi" w:hAnsiTheme="minorHAnsi" w:cstheme="minorHAnsi"/>
          <w:i/>
          <w:sz w:val="24"/>
          <w:szCs w:val="24"/>
        </w:rPr>
        <w:t>72</w:t>
      </w:r>
      <w:r w:rsidRPr="006D6E39">
        <w:rPr>
          <w:rFonts w:asciiTheme="minorHAnsi" w:hAnsiTheme="minorHAnsi" w:cstheme="minorHAnsi"/>
          <w:i/>
          <w:sz w:val="24"/>
          <w:szCs w:val="24"/>
        </w:rPr>
        <w:t xml:space="preserve"> Publikationen mit 1</w:t>
      </w:r>
      <w:r w:rsidR="000C32C6">
        <w:rPr>
          <w:rFonts w:asciiTheme="minorHAnsi" w:hAnsiTheme="minorHAnsi" w:cstheme="minorHAnsi"/>
          <w:i/>
          <w:sz w:val="24"/>
          <w:szCs w:val="24"/>
        </w:rPr>
        <w:t>3</w:t>
      </w:r>
      <w:r w:rsidR="00927C99">
        <w:rPr>
          <w:rFonts w:asciiTheme="minorHAnsi" w:hAnsiTheme="minorHAnsi" w:cstheme="minorHAnsi"/>
          <w:i/>
          <w:sz w:val="24"/>
          <w:szCs w:val="24"/>
        </w:rPr>
        <w:t>8</w:t>
      </w:r>
      <w:r w:rsidR="00681D08">
        <w:rPr>
          <w:rFonts w:asciiTheme="minorHAnsi" w:hAnsiTheme="minorHAnsi" w:cstheme="minorHAnsi"/>
          <w:i/>
          <w:sz w:val="24"/>
          <w:szCs w:val="24"/>
        </w:rPr>
        <w:t>98</w:t>
      </w:r>
      <w:r w:rsidRPr="006D6E39">
        <w:rPr>
          <w:rFonts w:asciiTheme="minorHAnsi" w:hAnsiTheme="minorHAnsi" w:cstheme="minorHAnsi"/>
          <w:i/>
          <w:sz w:val="24"/>
          <w:szCs w:val="24"/>
        </w:rPr>
        <w:t xml:space="preserve"> Zitationen, </w:t>
      </w:r>
      <w:r w:rsidRPr="006D6E39">
        <w:rPr>
          <w:rFonts w:asciiTheme="minorHAnsi" w:hAnsiTheme="minorHAnsi" w:cstheme="minorHAnsi"/>
          <w:b/>
          <w:i/>
          <w:sz w:val="24"/>
          <w:szCs w:val="24"/>
        </w:rPr>
        <w:t>H-</w:t>
      </w:r>
      <w:proofErr w:type="spellStart"/>
      <w:r w:rsidRPr="006D6E39">
        <w:rPr>
          <w:rFonts w:asciiTheme="minorHAnsi" w:hAnsiTheme="minorHAnsi" w:cstheme="minorHAnsi"/>
          <w:b/>
          <w:i/>
          <w:sz w:val="24"/>
          <w:szCs w:val="24"/>
        </w:rPr>
        <w:t>factor</w:t>
      </w:r>
      <w:proofErr w:type="spellEnd"/>
      <w:r w:rsidRPr="006D6E39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t>6</w:t>
      </w:r>
      <w:r w:rsidR="000D72C1">
        <w:rPr>
          <w:rFonts w:asciiTheme="minorHAnsi" w:hAnsiTheme="minorHAnsi" w:cstheme="minorHAnsi"/>
          <w:b/>
          <w:i/>
          <w:sz w:val="24"/>
          <w:szCs w:val="24"/>
        </w:rPr>
        <w:t>1</w:t>
      </w:r>
      <w:r w:rsidRPr="006D6E39">
        <w:rPr>
          <w:rFonts w:asciiTheme="minorHAnsi" w:hAnsiTheme="minorHAnsi" w:cstheme="minorHAnsi"/>
          <w:i/>
          <w:sz w:val="24"/>
          <w:szCs w:val="24"/>
        </w:rPr>
        <w:t xml:space="preserve"> (Web </w:t>
      </w:r>
      <w:proofErr w:type="spellStart"/>
      <w:r w:rsidRPr="006D6E39">
        <w:rPr>
          <w:rFonts w:asciiTheme="minorHAnsi" w:hAnsiTheme="minorHAnsi" w:cstheme="minorHAnsi"/>
          <w:i/>
          <w:sz w:val="24"/>
          <w:szCs w:val="24"/>
        </w:rPr>
        <w:t>of</w:t>
      </w:r>
      <w:proofErr w:type="spellEnd"/>
      <w:r w:rsidRPr="006D6E39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927C99">
        <w:rPr>
          <w:rFonts w:asciiTheme="minorHAnsi" w:hAnsiTheme="minorHAnsi" w:cstheme="minorHAnsi"/>
          <w:i/>
          <w:sz w:val="24"/>
          <w:szCs w:val="24"/>
        </w:rPr>
        <w:t>Science</w:t>
      </w:r>
      <w:r w:rsidRPr="006D6E39">
        <w:rPr>
          <w:rFonts w:asciiTheme="minorHAnsi" w:hAnsiTheme="minorHAnsi" w:cstheme="minorHAnsi"/>
          <w:i/>
          <w:sz w:val="24"/>
          <w:szCs w:val="24"/>
        </w:rPr>
        <w:t xml:space="preserve"> 20</w:t>
      </w:r>
      <w:r w:rsidR="000D72C1">
        <w:rPr>
          <w:rFonts w:asciiTheme="minorHAnsi" w:hAnsiTheme="minorHAnsi" w:cstheme="minorHAnsi"/>
          <w:i/>
          <w:sz w:val="24"/>
          <w:szCs w:val="24"/>
        </w:rPr>
        <w:t>20</w:t>
      </w:r>
      <w:r w:rsidRPr="006D6E39">
        <w:rPr>
          <w:rFonts w:asciiTheme="minorHAnsi" w:hAnsiTheme="minorHAnsi" w:cstheme="minorHAnsi"/>
          <w:i/>
          <w:sz w:val="24"/>
          <w:szCs w:val="24"/>
        </w:rPr>
        <w:t>)</w:t>
      </w:r>
    </w:p>
    <w:p w14:paraId="2AC4035A" w14:textId="77777777" w:rsidR="00595488" w:rsidRPr="006D6E39" w:rsidRDefault="00595488" w:rsidP="00595488">
      <w:pPr>
        <w:widowControl w:val="0"/>
        <w:suppressAutoHyphens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CC15BA1" w14:textId="77777777" w:rsidR="00595488" w:rsidRPr="006D6E39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1.</w:t>
      </w:r>
      <w:r w:rsidRPr="006D6E39">
        <w:rPr>
          <w:rFonts w:asciiTheme="minorHAnsi" w:hAnsiTheme="minorHAnsi" w:cstheme="minorHAnsi"/>
          <w:sz w:val="24"/>
          <w:szCs w:val="24"/>
        </w:rPr>
        <w:tab/>
        <w:t xml:space="preserve">Kehrmann J, Menzel J,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Saeedghalati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M, Obeid R, Schulze C,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Holzendorf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V,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Farahpour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F, Reinsch N, Klein-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Hitpass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L,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Streeck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H, Hoffmann D, Buer J, Esser S, Group H-HS: </w:t>
      </w:r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Gut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Microbiota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in Human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Immunodeficiency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Virus-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Infected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Individuals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Linked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to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Coronary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Heart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Disease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. </w:t>
      </w:r>
      <w:r w:rsidRPr="006D6E39">
        <w:rPr>
          <w:rFonts w:asciiTheme="minorHAnsi" w:hAnsiTheme="minorHAnsi" w:cstheme="minorHAnsi"/>
          <w:i/>
          <w:iCs/>
          <w:sz w:val="24"/>
          <w:szCs w:val="24"/>
        </w:rPr>
        <w:t xml:space="preserve">J </w:t>
      </w:r>
      <w:proofErr w:type="spellStart"/>
      <w:r w:rsidRPr="006D6E39">
        <w:rPr>
          <w:rFonts w:asciiTheme="minorHAnsi" w:hAnsiTheme="minorHAnsi" w:cstheme="minorHAnsi"/>
          <w:i/>
          <w:iCs/>
          <w:sz w:val="24"/>
          <w:szCs w:val="24"/>
        </w:rPr>
        <w:t>Infect</w:t>
      </w:r>
      <w:proofErr w:type="spellEnd"/>
      <w:r w:rsidRPr="006D6E39">
        <w:rPr>
          <w:rFonts w:asciiTheme="minorHAnsi" w:hAnsiTheme="minorHAnsi" w:cstheme="minorHAnsi"/>
          <w:i/>
          <w:iCs/>
          <w:sz w:val="24"/>
          <w:szCs w:val="24"/>
        </w:rPr>
        <w:t xml:space="preserve"> Dis </w:t>
      </w:r>
      <w:r w:rsidRPr="006D6E39">
        <w:rPr>
          <w:rFonts w:asciiTheme="minorHAnsi" w:hAnsiTheme="minorHAnsi" w:cstheme="minorHAnsi"/>
          <w:sz w:val="24"/>
          <w:szCs w:val="24"/>
        </w:rPr>
        <w:t xml:space="preserve">2019, </w:t>
      </w:r>
      <w:r w:rsidRPr="006D6E39">
        <w:rPr>
          <w:rFonts w:asciiTheme="minorHAnsi" w:hAnsiTheme="minorHAnsi" w:cstheme="minorHAnsi"/>
          <w:b/>
          <w:bCs/>
          <w:sz w:val="24"/>
          <w:szCs w:val="24"/>
        </w:rPr>
        <w:t>219</w:t>
      </w:r>
      <w:r w:rsidRPr="006D6E39">
        <w:rPr>
          <w:rFonts w:asciiTheme="minorHAnsi" w:hAnsiTheme="minorHAnsi" w:cstheme="minorHAnsi"/>
          <w:sz w:val="24"/>
          <w:szCs w:val="24"/>
        </w:rPr>
        <w:t>(3):497-508.</w:t>
      </w:r>
    </w:p>
    <w:p w14:paraId="60E4F159" w14:textId="77777777" w:rsidR="00595488" w:rsidRPr="006D6E39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</w:rPr>
      </w:pPr>
      <w:r w:rsidRPr="006D6E39">
        <w:rPr>
          <w:rFonts w:asciiTheme="minorHAnsi" w:hAnsiTheme="minorHAnsi" w:cstheme="minorHAnsi"/>
          <w:sz w:val="24"/>
          <w:szCs w:val="24"/>
        </w:rPr>
        <w:t>2.</w:t>
      </w:r>
      <w:r w:rsidRPr="006D6E39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Robak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OH,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Heimesaat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MM,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Kruglov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AA,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Prepens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S,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Ninnemann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J,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Gutbier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B,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Reppe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K,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Hochrein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H, Suter M,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Kirschning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CJ, Marathe V, Buer J, Hornef MW,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Schnare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M, Schneider P,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Witzenrath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M,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Bereswill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S, Steinhoff U, </w:t>
      </w:r>
      <w:proofErr w:type="spellStart"/>
      <w:r w:rsidRPr="006D6E39">
        <w:rPr>
          <w:rFonts w:asciiTheme="minorHAnsi" w:hAnsiTheme="minorHAnsi" w:cstheme="minorHAnsi"/>
          <w:sz w:val="24"/>
          <w:szCs w:val="24"/>
        </w:rPr>
        <w:t>Suttorp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 N, Sander LE, Chaput C, Opitz B: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Antibiotic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treatment-induced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secondary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IgA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deficiency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enhances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susceptibility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to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Pseudomonas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aeruginosa</w:t>
      </w:r>
      <w:proofErr w:type="spellEnd"/>
      <w:r w:rsidRPr="006D6E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b/>
          <w:bCs/>
          <w:sz w:val="24"/>
          <w:szCs w:val="24"/>
        </w:rPr>
        <w:t>pneumonia</w:t>
      </w:r>
      <w:proofErr w:type="spellEnd"/>
      <w:r w:rsidRPr="006D6E39">
        <w:rPr>
          <w:rFonts w:asciiTheme="minorHAnsi" w:hAnsiTheme="minorHAnsi" w:cstheme="minorHAnsi"/>
          <w:sz w:val="24"/>
          <w:szCs w:val="24"/>
        </w:rPr>
        <w:t xml:space="preserve">. </w:t>
      </w:r>
      <w:r w:rsidRPr="006D6E39">
        <w:rPr>
          <w:rFonts w:asciiTheme="minorHAnsi" w:hAnsiTheme="minorHAnsi" w:cstheme="minorHAnsi"/>
          <w:i/>
          <w:iCs/>
          <w:sz w:val="24"/>
          <w:szCs w:val="24"/>
        </w:rPr>
        <w:t xml:space="preserve">J </w:t>
      </w:r>
      <w:proofErr w:type="spellStart"/>
      <w:r w:rsidRPr="006D6E39">
        <w:rPr>
          <w:rFonts w:asciiTheme="minorHAnsi" w:hAnsiTheme="minorHAnsi" w:cstheme="minorHAnsi"/>
          <w:i/>
          <w:iCs/>
          <w:sz w:val="24"/>
          <w:szCs w:val="24"/>
        </w:rPr>
        <w:t>Clin</w:t>
      </w:r>
      <w:proofErr w:type="spellEnd"/>
      <w:r w:rsidRPr="006D6E39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i/>
          <w:iCs/>
          <w:sz w:val="24"/>
          <w:szCs w:val="24"/>
        </w:rPr>
        <w:t>Invest</w:t>
      </w:r>
      <w:proofErr w:type="spellEnd"/>
      <w:r w:rsidRPr="006D6E39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6D6E39">
        <w:rPr>
          <w:rFonts w:asciiTheme="minorHAnsi" w:hAnsiTheme="minorHAnsi" w:cstheme="minorHAnsi"/>
          <w:sz w:val="24"/>
          <w:szCs w:val="24"/>
        </w:rPr>
        <w:t xml:space="preserve">2018, </w:t>
      </w:r>
      <w:r w:rsidRPr="006D6E39">
        <w:rPr>
          <w:rFonts w:asciiTheme="minorHAnsi" w:hAnsiTheme="minorHAnsi" w:cstheme="minorHAnsi"/>
          <w:b/>
          <w:bCs/>
          <w:sz w:val="24"/>
          <w:szCs w:val="24"/>
        </w:rPr>
        <w:t>128</w:t>
      </w:r>
      <w:r w:rsidRPr="006D6E39">
        <w:rPr>
          <w:rFonts w:asciiTheme="minorHAnsi" w:hAnsiTheme="minorHAnsi" w:cstheme="minorHAnsi"/>
          <w:sz w:val="24"/>
          <w:szCs w:val="24"/>
        </w:rPr>
        <w:t>(8):3535-3545.</w:t>
      </w:r>
    </w:p>
    <w:p w14:paraId="4A0BD692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3.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  <w:t xml:space="preserve">Pastille E,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Frede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A,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McSorley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HJ, Grab J, Adamczyk A,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Kollenda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S, Hansen W,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Epple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M, Buer J,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Maizels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RM,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Klopfleisch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R, Westendorf AM: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Intestinal helminth infection drives carcinogenesis in colitis-associated colon cancer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>PLoS</w:t>
      </w:r>
      <w:proofErr w:type="spellEnd"/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>Pathog</w:t>
      </w:r>
      <w:proofErr w:type="spellEnd"/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2017,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13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(9):e1006649.</w:t>
      </w:r>
    </w:p>
    <w:p w14:paraId="433386D1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4.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  <w:t xml:space="preserve">Adamczyk A,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Gageik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D,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Frede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A, Pastille E, Hansen W,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Rueffer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A, Buer J,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Buning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J, Langhorst J, Westendorf AM: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Differential expression of GPR15 on T cells during ulcerative colitis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JCI Insight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2017,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2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(8).</w:t>
      </w:r>
    </w:p>
    <w:p w14:paraId="2AC7C95B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5.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  <w:t xml:space="preserve">Steinmann J, Dittmer S,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Houbraken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J, Buer J,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Rath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PM: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In Vitro Activity of </w:t>
      </w:r>
      <w:proofErr w:type="spellStart"/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Isavuconazole</w:t>
      </w:r>
      <w:proofErr w:type="spellEnd"/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against </w:t>
      </w:r>
      <w:proofErr w:type="spellStart"/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Rasamsonia</w:t>
      </w:r>
      <w:proofErr w:type="spellEnd"/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Species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>Antimicrob</w:t>
      </w:r>
      <w:proofErr w:type="spellEnd"/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 Agents </w:t>
      </w:r>
      <w:proofErr w:type="spellStart"/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>Chemother</w:t>
      </w:r>
      <w:proofErr w:type="spellEnd"/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2016,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60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(11):6890-6891.</w:t>
      </w:r>
    </w:p>
    <w:p w14:paraId="4D848232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6.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  <w:t xml:space="preserve">Kehrmann J, Kurt N,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Rueger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K,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Bange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FC, Buer J: </w:t>
      </w:r>
      <w:proofErr w:type="spellStart"/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GenoType</w:t>
      </w:r>
      <w:proofErr w:type="spellEnd"/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NTM-DR for Identifying Mycobacterium </w:t>
      </w:r>
      <w:proofErr w:type="spellStart"/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abscessus</w:t>
      </w:r>
      <w:proofErr w:type="spellEnd"/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Subspecies and Determining Molecular Resistance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J Clin Microbiol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2016,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54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(6):1653-1655.</w:t>
      </w:r>
    </w:p>
    <w:p w14:paraId="6F83A5B5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7.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  <w:t xml:space="preserve">Oldenburg M, Kruger A,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Ferstl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R, Kaufmann A,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Nees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G, Sigmund A,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Bathke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B,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Lauterbach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H, Suter M,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Dreher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S,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Koedel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U, Akira S, Kawai T, Buer J, Wagner H, Bauer S,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Hochrein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H,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Kirschning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CJ: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TLR13 recognizes bacterial 23S rRNA devoid of erythromycin resistance-forming modification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Science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2012,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337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(6098):1111-1115.</w:t>
      </w:r>
    </w:p>
    <w:p w14:paraId="28790006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8.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  <w:t xml:space="preserve">Hansen W,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Hutzler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M, Abel S, Alter C,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Stockmann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C,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Kliche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S, Albert J,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Sparwasser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T,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Sakaguchi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S, Westendorf AM,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Schadendorf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D, Buer J, Helfrich I: </w:t>
      </w:r>
      <w:proofErr w:type="spellStart"/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Neuropilin</w:t>
      </w:r>
      <w:proofErr w:type="spellEnd"/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1 deficiency on CD4+Foxp3+ regulatory T cells impairs mouse melanoma growth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J Exp Med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2012,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209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(11):2001-2016.</w:t>
      </w:r>
    </w:p>
    <w:p w14:paraId="4502B5FA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9.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  <w:t xml:space="preserve">Schenk U,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Frascoli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M,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Proietti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M,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Geffers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R,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Traggiai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E, Buer J,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Ricordi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C, Westendorf AM,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Grassi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F: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ATP inhibits the generation and function of regulatory T cells through the activation of purinergic P2X receptors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Sci Signal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2011,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4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(162):ra12.</w:t>
      </w:r>
    </w:p>
    <w:p w14:paraId="140C22D2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10.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Veldhoen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M,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Uyttenhove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C, van Snick J,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Helmby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H, Westendorf A, Buer J, Martin B, Wilhelm C, Stockinger B: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Transforming growth factor-beta 'reprograms' the differentiation of T helper 2 cells and promotes an interleukin 9-producing subset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Nat Immunol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2008,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9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(12):1341-1346.</w:t>
      </w:r>
    </w:p>
    <w:p w14:paraId="30A09474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lastRenderedPageBreak/>
        <w:t>11.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Veldhoen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M,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Hirota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K, Westendorf AM, Buer J,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Dumoutier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L,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Renauld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JC, Stockinger B: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The aryl hydrocarbon receptor links TH17-cell-mediated autoimmunity to environmental toxins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Nature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2008,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453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(7191):106-109.</w:t>
      </w:r>
    </w:p>
    <w:p w14:paraId="1B6BE888" w14:textId="77777777" w:rsidR="00595488" w:rsidRPr="006D6E39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12.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Nickeleit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I,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Zender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S,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Sasse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F,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Geffers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R,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Brandes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G, Sorensen I, Steinmetz H,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Kubicka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S,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Carlomagno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T,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Menche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D,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Gutgemann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I, Buer J,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Gossler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A,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Manns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MP,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Kalesse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M, Frank R, Malek NP: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Argyrin a reveals a critical role for the tumor suppressor protein p27(kip1) in mediating antitumor activities in response to proteasome inhibition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6D6E39">
        <w:rPr>
          <w:rFonts w:asciiTheme="minorHAnsi" w:hAnsiTheme="minorHAnsi" w:cstheme="minorHAnsi"/>
          <w:i/>
          <w:iCs/>
          <w:sz w:val="24"/>
          <w:szCs w:val="24"/>
        </w:rPr>
        <w:t xml:space="preserve">Cancer </w:t>
      </w:r>
      <w:proofErr w:type="spellStart"/>
      <w:r w:rsidRPr="006D6E39">
        <w:rPr>
          <w:rFonts w:asciiTheme="minorHAnsi" w:hAnsiTheme="minorHAnsi" w:cstheme="minorHAnsi"/>
          <w:i/>
          <w:iCs/>
          <w:sz w:val="24"/>
          <w:szCs w:val="24"/>
        </w:rPr>
        <w:t>Cell</w:t>
      </w:r>
      <w:proofErr w:type="spellEnd"/>
      <w:r w:rsidRPr="006D6E39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6D6E39">
        <w:rPr>
          <w:rFonts w:asciiTheme="minorHAnsi" w:hAnsiTheme="minorHAnsi" w:cstheme="minorHAnsi"/>
          <w:sz w:val="24"/>
          <w:szCs w:val="24"/>
        </w:rPr>
        <w:t xml:space="preserve">2008, </w:t>
      </w:r>
      <w:r w:rsidRPr="006D6E39">
        <w:rPr>
          <w:rFonts w:asciiTheme="minorHAnsi" w:hAnsiTheme="minorHAnsi" w:cstheme="minorHAnsi"/>
          <w:b/>
          <w:bCs/>
          <w:sz w:val="24"/>
          <w:szCs w:val="24"/>
        </w:rPr>
        <w:t>14</w:t>
      </w:r>
      <w:r w:rsidRPr="006D6E39">
        <w:rPr>
          <w:rFonts w:asciiTheme="minorHAnsi" w:hAnsiTheme="minorHAnsi" w:cstheme="minorHAnsi"/>
          <w:sz w:val="24"/>
          <w:szCs w:val="24"/>
        </w:rPr>
        <w:t>(1):23-35.</w:t>
      </w:r>
    </w:p>
    <w:p w14:paraId="15C45A56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13.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  <w:t xml:space="preserve">He F, Buer J, Zeng AP, Balling R: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Dynamic cumulative activity of transcription factors as a mechanism of quantitative gene regulation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Genome Biol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2007,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8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(9):R181.</w:t>
      </w:r>
    </w:p>
    <w:p w14:paraId="28CA602C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14.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  <w:t xml:space="preserve">Westendorf AM,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Fleissner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D,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Deppenmeier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S, Gruber AD,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Bruder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D, Hansen W,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Liblau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R, Buer J: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Autoimmune-mediated intestinal inflammation-impact and regulation of antigen-specific CD8+ T cells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Gastroenterology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2006,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131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(2):510-524.</w:t>
      </w:r>
    </w:p>
    <w:p w14:paraId="76D84409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15.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Bruder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D, Westendorf AM, Hansen W,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Prettin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S, Gruber AD, Qian Y, von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Boehmer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H,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Mahnke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K, Buer J: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On the edge of autoimmunity: T-cell stimulation by steady-state dendritic cells prevents autoimmune diabetes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Diabetes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2005,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54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(12):3395-3401.</w:t>
      </w:r>
    </w:p>
    <w:p w14:paraId="61B6F51E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16.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Bruder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D, Probst-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Kepper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M, Westendorf AM,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Geffers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R,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Beissert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S, Loser K, von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Boehmer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H, Buer J, Hansen W: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Neuropilin-1: a surface marker of regulatory T cells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Eur J Immunol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2004,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34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(3):623-630.</w:t>
      </w:r>
    </w:p>
    <w:p w14:paraId="42E676CF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17.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  <w:t xml:space="preserve">Buer J, Balling R: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Mice, microbes and models of infection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Nat Rev Genet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2003,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4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(3):195-205.</w:t>
      </w:r>
    </w:p>
    <w:p w14:paraId="1E68C728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18.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  <w:t xml:space="preserve">Lechner O,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Lauber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J,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Franzke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A,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Sarukhan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A, von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Boehmer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H, Buer J: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Fingerprints of anergic T cells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>Curr</w:t>
      </w:r>
      <w:proofErr w:type="spellEnd"/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>Biol</w:t>
      </w:r>
      <w:proofErr w:type="spellEnd"/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2001,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11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(8):587-595.</w:t>
      </w:r>
    </w:p>
    <w:p w14:paraId="34AD08D9" w14:textId="77777777" w:rsidR="00595488" w:rsidRPr="00EA5E3C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  <w:lang w:val="en-US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19.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  <w:t xml:space="preserve">Buer J,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Lanoue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A,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Franzke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A, Garcia C, von Boehmer H, Sarukhan A: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Interleukin 10 secretion and impaired effector function of major histocompatibility complex class II-restricted T cells </w:t>
      </w:r>
      <w:proofErr w:type="spellStart"/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anergized</w:t>
      </w:r>
      <w:proofErr w:type="spellEnd"/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in vivo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EA5E3C">
        <w:rPr>
          <w:rFonts w:asciiTheme="minorHAnsi" w:hAnsiTheme="minorHAnsi" w:cstheme="minorHAnsi"/>
          <w:i/>
          <w:iCs/>
          <w:sz w:val="24"/>
          <w:szCs w:val="24"/>
          <w:lang w:val="en-US"/>
        </w:rPr>
        <w:t xml:space="preserve">J Exp Med 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1998,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187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>(2):177-183.</w:t>
      </w:r>
    </w:p>
    <w:p w14:paraId="6D3932F6" w14:textId="77777777" w:rsidR="00595488" w:rsidRPr="006D6E39" w:rsidRDefault="00595488" w:rsidP="00595488">
      <w:pPr>
        <w:autoSpaceDE w:val="0"/>
        <w:autoSpaceDN w:val="0"/>
        <w:adjustRightInd w:val="0"/>
        <w:ind w:left="720" w:right="-720" w:hanging="720"/>
        <w:rPr>
          <w:rFonts w:asciiTheme="minorHAnsi" w:hAnsiTheme="minorHAnsi" w:cstheme="minorHAnsi"/>
          <w:sz w:val="24"/>
          <w:szCs w:val="24"/>
        </w:rPr>
      </w:pPr>
      <w:r w:rsidRPr="00EA5E3C">
        <w:rPr>
          <w:rFonts w:asciiTheme="minorHAnsi" w:hAnsiTheme="minorHAnsi" w:cstheme="minorHAnsi"/>
          <w:sz w:val="24"/>
          <w:szCs w:val="24"/>
          <w:lang w:val="en-US"/>
        </w:rPr>
        <w:t>20.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ab/>
        <w:t xml:space="preserve">Buer J, </w:t>
      </w:r>
      <w:proofErr w:type="spellStart"/>
      <w:r w:rsidRPr="00EA5E3C">
        <w:rPr>
          <w:rFonts w:asciiTheme="minorHAnsi" w:hAnsiTheme="minorHAnsi" w:cstheme="minorHAnsi"/>
          <w:sz w:val="24"/>
          <w:szCs w:val="24"/>
          <w:lang w:val="en-US"/>
        </w:rPr>
        <w:t>Aifantis</w:t>
      </w:r>
      <w:proofErr w:type="spellEnd"/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 I, DiSanto JP, Fehling HJ, von Boehmer H: </w:t>
      </w:r>
      <w:r w:rsidRPr="00EA5E3C">
        <w:rPr>
          <w:rFonts w:asciiTheme="minorHAnsi" w:hAnsiTheme="minorHAnsi" w:cstheme="minorHAnsi"/>
          <w:b/>
          <w:bCs/>
          <w:sz w:val="24"/>
          <w:szCs w:val="24"/>
          <w:lang w:val="en-US"/>
        </w:rPr>
        <w:t>Role of different T cell receptors in the development of pre-T cells</w:t>
      </w:r>
      <w:r w:rsidRPr="00EA5E3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Pr="006D6E39">
        <w:rPr>
          <w:rFonts w:asciiTheme="minorHAnsi" w:hAnsiTheme="minorHAnsi" w:cstheme="minorHAnsi"/>
          <w:i/>
          <w:iCs/>
          <w:sz w:val="24"/>
          <w:szCs w:val="24"/>
        </w:rPr>
        <w:t xml:space="preserve">J </w:t>
      </w:r>
      <w:proofErr w:type="spellStart"/>
      <w:r w:rsidRPr="006D6E39">
        <w:rPr>
          <w:rFonts w:asciiTheme="minorHAnsi" w:hAnsiTheme="minorHAnsi" w:cstheme="minorHAnsi"/>
          <w:i/>
          <w:iCs/>
          <w:sz w:val="24"/>
          <w:szCs w:val="24"/>
        </w:rPr>
        <w:t>Exp</w:t>
      </w:r>
      <w:proofErr w:type="spellEnd"/>
      <w:r w:rsidRPr="006D6E39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Pr="006D6E39">
        <w:rPr>
          <w:rFonts w:asciiTheme="minorHAnsi" w:hAnsiTheme="minorHAnsi" w:cstheme="minorHAnsi"/>
          <w:i/>
          <w:iCs/>
          <w:sz w:val="24"/>
          <w:szCs w:val="24"/>
        </w:rPr>
        <w:t>Med</w:t>
      </w:r>
      <w:proofErr w:type="spellEnd"/>
      <w:r w:rsidRPr="006D6E39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6D6E39">
        <w:rPr>
          <w:rFonts w:asciiTheme="minorHAnsi" w:hAnsiTheme="minorHAnsi" w:cstheme="minorHAnsi"/>
          <w:sz w:val="24"/>
          <w:szCs w:val="24"/>
        </w:rPr>
        <w:t xml:space="preserve">1997, </w:t>
      </w:r>
      <w:r w:rsidRPr="006D6E39">
        <w:rPr>
          <w:rFonts w:asciiTheme="minorHAnsi" w:hAnsiTheme="minorHAnsi" w:cstheme="minorHAnsi"/>
          <w:b/>
          <w:bCs/>
          <w:sz w:val="24"/>
          <w:szCs w:val="24"/>
        </w:rPr>
        <w:t>185</w:t>
      </w:r>
      <w:r w:rsidRPr="006D6E39">
        <w:rPr>
          <w:rFonts w:asciiTheme="minorHAnsi" w:hAnsiTheme="minorHAnsi" w:cstheme="minorHAnsi"/>
          <w:sz w:val="24"/>
          <w:szCs w:val="24"/>
        </w:rPr>
        <w:t>(9):1541-1547.</w:t>
      </w:r>
    </w:p>
    <w:p w14:paraId="4665082B" w14:textId="77777777" w:rsidR="00595488" w:rsidRDefault="00595488" w:rsidP="00595488">
      <w:pPr>
        <w:ind w:left="1410" w:hanging="1410"/>
        <w:rPr>
          <w:rFonts w:asciiTheme="minorHAnsi" w:hAnsiTheme="minorHAnsi" w:cstheme="minorHAnsi"/>
          <w:color w:val="00B0F0"/>
          <w:sz w:val="28"/>
          <w:szCs w:val="28"/>
        </w:rPr>
      </w:pPr>
    </w:p>
    <w:p w14:paraId="2CF73CC1" w14:textId="2705A6AB" w:rsidR="00595488" w:rsidRPr="008E37B5" w:rsidRDefault="00595488" w:rsidP="00595488">
      <w:pPr>
        <w:ind w:left="1410" w:hanging="1410"/>
        <w:rPr>
          <w:rFonts w:asciiTheme="minorHAnsi" w:hAnsiTheme="minorHAnsi" w:cstheme="minorHAnsi"/>
          <w:color w:val="00B0F0"/>
          <w:sz w:val="28"/>
          <w:szCs w:val="28"/>
        </w:rPr>
      </w:pPr>
      <w:r w:rsidRPr="008E37B5">
        <w:rPr>
          <w:rFonts w:asciiTheme="minorHAnsi" w:hAnsiTheme="minorHAnsi" w:cstheme="minorHAnsi"/>
          <w:color w:val="00B0F0"/>
          <w:sz w:val="28"/>
          <w:szCs w:val="28"/>
        </w:rPr>
        <w:t xml:space="preserve">Organisation und </w:t>
      </w:r>
      <w:r>
        <w:rPr>
          <w:rFonts w:asciiTheme="minorHAnsi" w:hAnsiTheme="minorHAnsi" w:cstheme="minorHAnsi"/>
          <w:color w:val="00B0F0"/>
          <w:sz w:val="28"/>
          <w:szCs w:val="28"/>
        </w:rPr>
        <w:t>Management Tätigkeit als Dekan &amp; Vorstandsmitglied</w:t>
      </w:r>
    </w:p>
    <w:p w14:paraId="23E27781" w14:textId="77777777" w:rsidR="00595488" w:rsidRPr="00867E69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420F5CF7" w14:textId="34122357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 w:rsidRPr="00867E69">
        <w:rPr>
          <w:rFonts w:asciiTheme="minorHAnsi" w:hAnsiTheme="minorHAnsi" w:cstheme="minorHAnsi"/>
          <w:sz w:val="24"/>
          <w:szCs w:val="24"/>
        </w:rPr>
        <w:t xml:space="preserve">Erfolgreiche </w:t>
      </w:r>
      <w:proofErr w:type="spellStart"/>
      <w:r>
        <w:rPr>
          <w:rFonts w:asciiTheme="minorHAnsi" w:hAnsiTheme="minorHAnsi" w:cstheme="minorHAnsi"/>
          <w:sz w:val="24"/>
          <w:szCs w:val="24"/>
        </w:rPr>
        <w:t>durchführung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der </w:t>
      </w:r>
      <w:r w:rsidRPr="00867E69">
        <w:rPr>
          <w:rFonts w:asciiTheme="minorHAnsi" w:hAnsiTheme="minorHAnsi" w:cstheme="minorHAnsi"/>
          <w:sz w:val="24"/>
          <w:szCs w:val="24"/>
        </w:rPr>
        <w:t xml:space="preserve">Begutachtung </w:t>
      </w:r>
      <w:r>
        <w:rPr>
          <w:rFonts w:asciiTheme="minorHAnsi" w:hAnsiTheme="minorHAnsi" w:cstheme="minorHAnsi"/>
          <w:sz w:val="24"/>
          <w:szCs w:val="24"/>
        </w:rPr>
        <w:t xml:space="preserve">der Universitätsmedizin Essen </w:t>
      </w:r>
      <w:r w:rsidRPr="00867E69">
        <w:rPr>
          <w:rFonts w:asciiTheme="minorHAnsi" w:hAnsiTheme="minorHAnsi" w:cstheme="minorHAnsi"/>
          <w:sz w:val="24"/>
          <w:szCs w:val="24"/>
        </w:rPr>
        <w:t xml:space="preserve">durch den Wissenschaftsrat </w:t>
      </w:r>
      <w:r w:rsidR="0007704C">
        <w:rPr>
          <w:rFonts w:asciiTheme="minorHAnsi" w:hAnsiTheme="minorHAnsi" w:cstheme="minorHAnsi"/>
          <w:sz w:val="24"/>
          <w:szCs w:val="24"/>
        </w:rPr>
        <w:t xml:space="preserve">(WR) </w:t>
      </w:r>
      <w:r w:rsidRPr="00867E69">
        <w:rPr>
          <w:rFonts w:asciiTheme="minorHAnsi" w:hAnsiTheme="minorHAnsi" w:cstheme="minorHAnsi"/>
          <w:sz w:val="24"/>
          <w:szCs w:val="24"/>
        </w:rPr>
        <w:t>(</w:t>
      </w:r>
      <w:r>
        <w:rPr>
          <w:rFonts w:asciiTheme="minorHAnsi" w:hAnsiTheme="minorHAnsi" w:cstheme="minorHAnsi"/>
          <w:sz w:val="24"/>
          <w:szCs w:val="24"/>
        </w:rPr>
        <w:t>11/</w:t>
      </w:r>
      <w:r w:rsidRPr="00867E69">
        <w:rPr>
          <w:rFonts w:asciiTheme="minorHAnsi" w:hAnsiTheme="minorHAnsi" w:cstheme="minorHAnsi"/>
          <w:sz w:val="24"/>
          <w:szCs w:val="24"/>
        </w:rPr>
        <w:t>2018)</w:t>
      </w:r>
    </w:p>
    <w:p w14:paraId="626E460C" w14:textId="77777777" w:rsidR="00595488" w:rsidRPr="00867E69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3B821DCA" w14:textId="3A7EFE5B" w:rsidR="00595488" w:rsidRDefault="0007704C" w:rsidP="0059548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&gt;60</w:t>
      </w:r>
      <w:r w:rsidR="0059548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e</w:t>
      </w:r>
      <w:r w:rsidR="00595488" w:rsidRPr="00B861E2">
        <w:rPr>
          <w:rFonts w:asciiTheme="minorHAnsi" w:hAnsiTheme="minorHAnsi" w:cstheme="minorHAnsi"/>
          <w:sz w:val="24"/>
          <w:szCs w:val="24"/>
        </w:rPr>
        <w:t>rfolgreich abgeschlossene Berufungsverfahren seit 01.10.2012</w:t>
      </w:r>
      <w:r w:rsidR="00595488">
        <w:rPr>
          <w:rFonts w:asciiTheme="minorHAnsi" w:hAnsiTheme="minorHAnsi" w:cstheme="minorHAnsi"/>
          <w:sz w:val="24"/>
          <w:szCs w:val="24"/>
        </w:rPr>
        <w:t xml:space="preserve"> (</w:t>
      </w:r>
      <w:r w:rsidR="00595488" w:rsidRPr="00B861E2">
        <w:rPr>
          <w:rFonts w:asciiTheme="minorHAnsi" w:hAnsiTheme="minorHAnsi" w:cstheme="minorHAnsi"/>
          <w:sz w:val="24"/>
          <w:szCs w:val="24"/>
        </w:rPr>
        <w:t>Anteil Frauen in diesem Zeitraum: 27,8 %</w:t>
      </w:r>
      <w:r>
        <w:rPr>
          <w:rFonts w:asciiTheme="minorHAnsi" w:hAnsiTheme="minorHAnsi" w:cstheme="minorHAnsi"/>
          <w:sz w:val="24"/>
          <w:szCs w:val="24"/>
        </w:rPr>
        <w:t>*</w:t>
      </w:r>
      <w:r w:rsidR="00595488" w:rsidRPr="00B861E2">
        <w:rPr>
          <w:rFonts w:asciiTheme="minorHAnsi" w:hAnsiTheme="minorHAnsi" w:cstheme="minorHAnsi"/>
          <w:sz w:val="24"/>
          <w:szCs w:val="24"/>
        </w:rPr>
        <w:t xml:space="preserve"> (15 von 54)) - Anteil Frauen insgesamt, Stand 01.04.2019: 25,2 % (26 von 103)</w:t>
      </w:r>
      <w:r w:rsidR="00595488">
        <w:rPr>
          <w:rFonts w:asciiTheme="minorHAnsi" w:hAnsiTheme="minorHAnsi" w:cstheme="minorHAnsi"/>
          <w:sz w:val="24"/>
          <w:szCs w:val="24"/>
        </w:rPr>
        <w:t xml:space="preserve"> – aktuell </w:t>
      </w:r>
      <w:r w:rsidR="00FD09EE">
        <w:rPr>
          <w:rFonts w:asciiTheme="minorHAnsi" w:hAnsiTheme="minorHAnsi" w:cstheme="minorHAnsi"/>
          <w:sz w:val="24"/>
          <w:szCs w:val="24"/>
        </w:rPr>
        <w:t xml:space="preserve">ca. </w:t>
      </w:r>
      <w:r w:rsidR="00595488">
        <w:rPr>
          <w:rFonts w:asciiTheme="minorHAnsi" w:hAnsiTheme="minorHAnsi" w:cstheme="minorHAnsi"/>
          <w:sz w:val="24"/>
          <w:szCs w:val="24"/>
        </w:rPr>
        <w:t>30 weitere Berufungsverfahren</w:t>
      </w:r>
      <w:r>
        <w:rPr>
          <w:rFonts w:asciiTheme="minorHAnsi" w:hAnsiTheme="minorHAnsi" w:cstheme="minorHAnsi"/>
          <w:sz w:val="24"/>
          <w:szCs w:val="24"/>
        </w:rPr>
        <w:t xml:space="preserve"> (Zahl aus WR* Gutachten)</w:t>
      </w:r>
    </w:p>
    <w:p w14:paraId="09BDA9A6" w14:textId="77777777" w:rsidR="00595488" w:rsidRPr="00B861E2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4C2201EC" w14:textId="20519B74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Pr="00867E69">
        <w:rPr>
          <w:rFonts w:asciiTheme="minorHAnsi" w:hAnsiTheme="minorHAnsi" w:cstheme="minorHAnsi"/>
          <w:sz w:val="24"/>
          <w:szCs w:val="24"/>
        </w:rPr>
        <w:t xml:space="preserve">ositionierung als Forschungsstarke Fakultät mit </w:t>
      </w:r>
      <w:r w:rsidR="005B33AE">
        <w:rPr>
          <w:rFonts w:asciiTheme="minorHAnsi" w:hAnsiTheme="minorHAnsi" w:cstheme="minorHAnsi"/>
          <w:sz w:val="24"/>
          <w:szCs w:val="24"/>
        </w:rPr>
        <w:t>4</w:t>
      </w:r>
      <w:r w:rsidRPr="00867E69">
        <w:rPr>
          <w:rFonts w:asciiTheme="minorHAnsi" w:hAnsiTheme="minorHAnsi" w:cstheme="minorHAnsi"/>
          <w:sz w:val="24"/>
          <w:szCs w:val="24"/>
        </w:rPr>
        <w:t xml:space="preserve"> dynamischen Schwerpunkten</w:t>
      </w:r>
    </w:p>
    <w:p w14:paraId="4FB0928D" w14:textId="77777777" w:rsidR="00595488" w:rsidRPr="00867E69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43F30091" w14:textId="7023CE97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 w:rsidRPr="00867E69">
        <w:rPr>
          <w:rFonts w:asciiTheme="minorHAnsi" w:hAnsiTheme="minorHAnsi" w:cstheme="minorHAnsi"/>
          <w:sz w:val="24"/>
          <w:szCs w:val="24"/>
        </w:rPr>
        <w:t>Nachwuchsförderung (UMEA</w:t>
      </w:r>
      <w:r>
        <w:rPr>
          <w:rFonts w:asciiTheme="minorHAnsi" w:hAnsiTheme="minorHAnsi" w:cstheme="minorHAnsi"/>
          <w:sz w:val="24"/>
          <w:szCs w:val="24"/>
        </w:rPr>
        <w:t>*</w:t>
      </w:r>
      <w:r w:rsidRPr="00867E69">
        <w:rPr>
          <w:rFonts w:asciiTheme="minorHAnsi" w:hAnsiTheme="minorHAnsi" w:cstheme="minorHAnsi"/>
          <w:sz w:val="24"/>
          <w:szCs w:val="24"/>
        </w:rPr>
        <w:t>, ELAN, BIOME, Forschungstag, Winterseminar) mit eigenem Prodekanat</w:t>
      </w:r>
      <w:r>
        <w:rPr>
          <w:rFonts w:asciiTheme="minorHAnsi" w:hAnsiTheme="minorHAnsi" w:cstheme="minorHAnsi"/>
          <w:sz w:val="24"/>
          <w:szCs w:val="24"/>
        </w:rPr>
        <w:t xml:space="preserve"> für Nachwuchs und Diversität (*</w:t>
      </w:r>
      <w:proofErr w:type="spellStart"/>
      <w:r>
        <w:rPr>
          <w:rFonts w:asciiTheme="minorHAnsi" w:hAnsiTheme="minorHAnsi" w:cstheme="minorHAnsi"/>
          <w:sz w:val="24"/>
          <w:szCs w:val="24"/>
        </w:rPr>
        <w:t>Clinician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Scientist Programm der DFG</w:t>
      </w:r>
      <w:r w:rsidR="00FB3845">
        <w:rPr>
          <w:rFonts w:asciiTheme="minorHAnsi" w:hAnsiTheme="minorHAnsi" w:cstheme="minorHAnsi"/>
          <w:sz w:val="24"/>
          <w:szCs w:val="24"/>
        </w:rPr>
        <w:t xml:space="preserve"> bewilligt 2018</w:t>
      </w:r>
      <w:r>
        <w:rPr>
          <w:rFonts w:asciiTheme="minorHAnsi" w:hAnsiTheme="minorHAnsi" w:cstheme="minorHAnsi"/>
          <w:sz w:val="24"/>
          <w:szCs w:val="24"/>
        </w:rPr>
        <w:t>).</w:t>
      </w:r>
    </w:p>
    <w:p w14:paraId="5C69903E" w14:textId="77777777" w:rsidR="00595488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58CF84FF" w14:textId="77777777" w:rsidR="00595488" w:rsidRPr="00644658" w:rsidRDefault="00595488" w:rsidP="0059548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Durchführung s</w:t>
      </w:r>
      <w:r w:rsidRPr="00644658">
        <w:rPr>
          <w:rFonts w:asciiTheme="minorHAnsi" w:hAnsiTheme="minorHAnsi" w:cstheme="minorHAnsi"/>
          <w:sz w:val="24"/>
          <w:szCs w:val="24"/>
        </w:rPr>
        <w:t>trategische</w:t>
      </w:r>
      <w:r>
        <w:rPr>
          <w:rFonts w:asciiTheme="minorHAnsi" w:hAnsiTheme="minorHAnsi" w:cstheme="minorHAnsi"/>
          <w:sz w:val="24"/>
          <w:szCs w:val="24"/>
        </w:rPr>
        <w:t>r</w:t>
      </w:r>
      <w:r w:rsidRPr="00644658">
        <w:rPr>
          <w:rFonts w:asciiTheme="minorHAnsi" w:hAnsiTheme="minorHAnsi" w:cstheme="minorHAnsi"/>
          <w:sz w:val="24"/>
          <w:szCs w:val="24"/>
        </w:rPr>
        <w:t xml:space="preserve"> Maßnahmen im Hinblick auf das Medizinstudium 2020</w:t>
      </w:r>
    </w:p>
    <w:p w14:paraId="2C2E08C0" w14:textId="77777777" w:rsidR="00595488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7D12669E" w14:textId="77777777" w:rsidR="00595488" w:rsidRDefault="00595488" w:rsidP="0059548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Aufbau eines </w:t>
      </w:r>
      <w:proofErr w:type="spellStart"/>
      <w:r>
        <w:rPr>
          <w:rFonts w:asciiTheme="minorHAnsi" w:hAnsiTheme="minorHAnsi" w:cstheme="minorHAnsi"/>
          <w:sz w:val="24"/>
          <w:szCs w:val="24"/>
        </w:rPr>
        <w:t>Wisschenschaftscurriculum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im Studium</w:t>
      </w:r>
    </w:p>
    <w:p w14:paraId="45F7B66E" w14:textId="77777777" w:rsidR="00595488" w:rsidRPr="00867E69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4B1E7DB1" w14:textId="77777777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 w:rsidRPr="00867E69">
        <w:rPr>
          <w:rFonts w:asciiTheme="minorHAnsi" w:hAnsiTheme="minorHAnsi" w:cstheme="minorHAnsi"/>
          <w:sz w:val="24"/>
          <w:szCs w:val="24"/>
        </w:rPr>
        <w:lastRenderedPageBreak/>
        <w:t xml:space="preserve">Eröffnung des Lehr-und Lernzentrums mit Deichmann Auditorium, </w:t>
      </w:r>
      <w:proofErr w:type="spellStart"/>
      <w:r w:rsidRPr="00867E69">
        <w:rPr>
          <w:rFonts w:asciiTheme="minorHAnsi" w:hAnsiTheme="minorHAnsi" w:cstheme="minorHAnsi"/>
          <w:sz w:val="24"/>
          <w:szCs w:val="24"/>
        </w:rPr>
        <w:t>SkillsLab</w:t>
      </w:r>
      <w:proofErr w:type="spellEnd"/>
      <w:r w:rsidRPr="00867E69">
        <w:rPr>
          <w:rFonts w:asciiTheme="minorHAnsi" w:hAnsiTheme="minorHAnsi" w:cstheme="minorHAnsi"/>
          <w:sz w:val="24"/>
          <w:szCs w:val="24"/>
        </w:rPr>
        <w:t xml:space="preserve"> und </w:t>
      </w:r>
      <w:proofErr w:type="spellStart"/>
      <w:r w:rsidRPr="00867E69">
        <w:rPr>
          <w:rFonts w:asciiTheme="minorHAnsi" w:hAnsiTheme="minorHAnsi" w:cstheme="minorHAnsi"/>
          <w:sz w:val="24"/>
          <w:szCs w:val="24"/>
        </w:rPr>
        <w:t>SimArena</w:t>
      </w:r>
      <w:proofErr w:type="spellEnd"/>
    </w:p>
    <w:p w14:paraId="6BC8C012" w14:textId="77777777" w:rsidR="00595488" w:rsidRPr="00867E69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0F7D6B67" w14:textId="14FC999D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 w:rsidRPr="00867E69">
        <w:rPr>
          <w:rFonts w:asciiTheme="minorHAnsi" w:hAnsiTheme="minorHAnsi" w:cstheme="minorHAnsi"/>
          <w:sz w:val="24"/>
          <w:szCs w:val="24"/>
        </w:rPr>
        <w:t xml:space="preserve">Eröffnung des Medizinischen Forschungszentrums </w:t>
      </w:r>
      <w:r>
        <w:rPr>
          <w:rFonts w:asciiTheme="minorHAnsi" w:hAnsiTheme="minorHAnsi" w:cstheme="minorHAnsi"/>
          <w:sz w:val="24"/>
          <w:szCs w:val="24"/>
        </w:rPr>
        <w:t>mit</w:t>
      </w:r>
      <w:r w:rsidRPr="00867E69">
        <w:rPr>
          <w:rFonts w:asciiTheme="minorHAnsi" w:hAnsiTheme="minorHAnsi" w:cstheme="minorHAnsi"/>
          <w:sz w:val="24"/>
          <w:szCs w:val="24"/>
        </w:rPr>
        <w:t xml:space="preserve"> </w:t>
      </w:r>
      <w:r w:rsidR="00E31597">
        <w:rPr>
          <w:rFonts w:asciiTheme="minorHAnsi" w:hAnsiTheme="minorHAnsi" w:cstheme="minorHAnsi"/>
          <w:sz w:val="24"/>
          <w:szCs w:val="24"/>
        </w:rPr>
        <w:t>IMCES-</w:t>
      </w:r>
      <w:r w:rsidRPr="00867E69">
        <w:rPr>
          <w:rFonts w:asciiTheme="minorHAnsi" w:hAnsiTheme="minorHAnsi" w:cstheme="minorHAnsi"/>
          <w:sz w:val="24"/>
          <w:szCs w:val="24"/>
        </w:rPr>
        <w:t>I</w:t>
      </w:r>
      <w:r>
        <w:rPr>
          <w:rFonts w:asciiTheme="minorHAnsi" w:hAnsiTheme="minorHAnsi" w:cstheme="minorHAnsi"/>
          <w:sz w:val="24"/>
          <w:szCs w:val="24"/>
        </w:rPr>
        <w:t>maging Center Essen</w:t>
      </w:r>
    </w:p>
    <w:p w14:paraId="598E0171" w14:textId="77777777" w:rsidR="00595488" w:rsidRPr="00867E69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37DA40A4" w14:textId="303D228D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Partnerstandort </w:t>
      </w:r>
      <w:r w:rsidRPr="00867E69">
        <w:rPr>
          <w:rFonts w:asciiTheme="minorHAnsi" w:hAnsiTheme="minorHAnsi" w:cstheme="minorHAnsi"/>
          <w:sz w:val="24"/>
          <w:szCs w:val="24"/>
        </w:rPr>
        <w:t xml:space="preserve">im Deutschen Konsortium für </w:t>
      </w:r>
      <w:proofErr w:type="spellStart"/>
      <w:r w:rsidRPr="00867E69">
        <w:rPr>
          <w:rFonts w:asciiTheme="minorHAnsi" w:hAnsiTheme="minorHAnsi" w:cstheme="minorHAnsi"/>
          <w:sz w:val="24"/>
          <w:szCs w:val="24"/>
        </w:rPr>
        <w:t>Translationale</w:t>
      </w:r>
      <w:proofErr w:type="spellEnd"/>
      <w:r w:rsidRPr="00867E69">
        <w:rPr>
          <w:rFonts w:asciiTheme="minorHAnsi" w:hAnsiTheme="minorHAnsi" w:cstheme="minorHAnsi"/>
          <w:sz w:val="24"/>
          <w:szCs w:val="24"/>
        </w:rPr>
        <w:t xml:space="preserve"> Krebsforschung</w:t>
      </w:r>
    </w:p>
    <w:p w14:paraId="346344A7" w14:textId="5F4D94CE" w:rsidR="00FB3845" w:rsidRDefault="00FB3845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4BC46596" w14:textId="39F21677" w:rsidR="00772A51" w:rsidRPr="00772A51" w:rsidRDefault="00B97C14" w:rsidP="00772A5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Etablierung des „Cancer Research Center Cologne Essen“ (2019) und</w:t>
      </w:r>
      <w:r w:rsidR="00772A51" w:rsidRPr="00772A51">
        <w:rPr>
          <w:rFonts w:asciiTheme="minorHAnsi" w:hAnsiTheme="minorHAnsi" w:cstheme="minorHAnsi"/>
          <w:sz w:val="24"/>
          <w:szCs w:val="24"/>
        </w:rPr>
        <w:t xml:space="preserve"> Bewerbung der Medizinischen Fakultäten der Universität Duisburg-Essen und der Universität zu Köln als Auswahl für die Konzeptentwicklungsphase der </w:t>
      </w:r>
      <w:r>
        <w:rPr>
          <w:rFonts w:asciiTheme="minorHAnsi" w:hAnsiTheme="minorHAnsi" w:cstheme="minorHAnsi"/>
          <w:sz w:val="24"/>
          <w:szCs w:val="24"/>
        </w:rPr>
        <w:t xml:space="preserve">BMBF Ausschreibung </w:t>
      </w:r>
      <w:r w:rsidR="00772A51" w:rsidRPr="00772A51">
        <w:rPr>
          <w:rFonts w:asciiTheme="minorHAnsi" w:hAnsiTheme="minorHAnsi" w:cstheme="minorHAnsi"/>
          <w:sz w:val="24"/>
          <w:szCs w:val="24"/>
        </w:rPr>
        <w:t>NCT-Erweiterung</w:t>
      </w:r>
      <w:r>
        <w:rPr>
          <w:rFonts w:asciiTheme="minorHAnsi" w:hAnsiTheme="minorHAnsi" w:cstheme="minorHAnsi"/>
          <w:sz w:val="24"/>
          <w:szCs w:val="24"/>
        </w:rPr>
        <w:t xml:space="preserve"> (2020)</w:t>
      </w:r>
    </w:p>
    <w:p w14:paraId="3E529062" w14:textId="77777777" w:rsidR="00FB3845" w:rsidRPr="00867E69" w:rsidRDefault="00FB3845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3F634BDB" w14:textId="77777777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 w:rsidRPr="00867E69">
        <w:rPr>
          <w:rFonts w:asciiTheme="minorHAnsi" w:hAnsiTheme="minorHAnsi" w:cstheme="minorHAnsi"/>
          <w:sz w:val="24"/>
          <w:szCs w:val="24"/>
        </w:rPr>
        <w:t xml:space="preserve">Erster von der DFG geförderter Deutsch-Chinesischer </w:t>
      </w:r>
      <w:proofErr w:type="spellStart"/>
      <w:r w:rsidRPr="00867E69">
        <w:rPr>
          <w:rFonts w:asciiTheme="minorHAnsi" w:hAnsiTheme="minorHAnsi" w:cstheme="minorHAnsi"/>
          <w:sz w:val="24"/>
          <w:szCs w:val="24"/>
        </w:rPr>
        <w:t>Transregio</w:t>
      </w:r>
      <w:proofErr w:type="spellEnd"/>
      <w:r w:rsidRPr="00867E69">
        <w:rPr>
          <w:rFonts w:asciiTheme="minorHAnsi" w:hAnsiTheme="minorHAnsi" w:cstheme="minorHAnsi"/>
          <w:sz w:val="24"/>
          <w:szCs w:val="24"/>
        </w:rPr>
        <w:t xml:space="preserve"> (TRR60) in der Medizin</w:t>
      </w:r>
      <w:r>
        <w:rPr>
          <w:rFonts w:asciiTheme="minorHAnsi" w:hAnsiTheme="minorHAnsi" w:cstheme="minorHAnsi"/>
          <w:sz w:val="24"/>
          <w:szCs w:val="24"/>
        </w:rPr>
        <w:t xml:space="preserve"> (2009-2018)</w:t>
      </w:r>
    </w:p>
    <w:p w14:paraId="5F61F170" w14:textId="77777777" w:rsidR="00595488" w:rsidRPr="00867E69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4B785092" w14:textId="46E84190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Eröffnung </w:t>
      </w:r>
      <w:r w:rsidRPr="00867E69">
        <w:rPr>
          <w:rFonts w:asciiTheme="minorHAnsi" w:hAnsiTheme="minorHAnsi" w:cstheme="minorHAnsi"/>
          <w:sz w:val="24"/>
          <w:szCs w:val="24"/>
        </w:rPr>
        <w:t>des Westdeutsches Protonentherapiezentrum Essen</w:t>
      </w:r>
      <w:r w:rsidR="00EE298E">
        <w:rPr>
          <w:rFonts w:asciiTheme="minorHAnsi" w:hAnsiTheme="minorHAnsi" w:cstheme="minorHAnsi"/>
          <w:sz w:val="24"/>
          <w:szCs w:val="24"/>
        </w:rPr>
        <w:t xml:space="preserve"> (2013)</w:t>
      </w:r>
    </w:p>
    <w:p w14:paraId="61B7C6AE" w14:textId="77777777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113FC56F" w14:textId="77777777" w:rsidR="00A42333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Aufbau einer starken </w:t>
      </w:r>
      <w:r w:rsidRPr="00867E69">
        <w:rPr>
          <w:rFonts w:asciiTheme="minorHAnsi" w:hAnsiTheme="minorHAnsi" w:cstheme="minorHAnsi"/>
          <w:sz w:val="24"/>
          <w:szCs w:val="24"/>
        </w:rPr>
        <w:t>Allgemeinmedizin mit großem Netz an Lehrpraxen (&gt;200)</w:t>
      </w:r>
    </w:p>
    <w:p w14:paraId="6D2FF2E5" w14:textId="77777777" w:rsidR="00A42333" w:rsidRDefault="00A42333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624DF2A7" w14:textId="6638BA15" w:rsidR="00595488" w:rsidRPr="00867E69" w:rsidRDefault="00A42333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Etablierung des ersten W3-Lehrstuhls für Allgemeinmedizin (W3-Ruf angenommen</w:t>
      </w:r>
      <w:r w:rsidR="00FD09EE">
        <w:rPr>
          <w:rFonts w:asciiTheme="minorHAnsi" w:hAnsiTheme="minorHAnsi" w:cstheme="minorHAnsi"/>
          <w:sz w:val="24"/>
          <w:szCs w:val="24"/>
        </w:rPr>
        <w:t xml:space="preserve"> 04/2020</w:t>
      </w:r>
      <w:r>
        <w:rPr>
          <w:rFonts w:asciiTheme="minorHAnsi" w:hAnsiTheme="minorHAnsi" w:cstheme="minorHAnsi"/>
          <w:sz w:val="24"/>
          <w:szCs w:val="24"/>
        </w:rPr>
        <w:t>)</w:t>
      </w:r>
    </w:p>
    <w:p w14:paraId="6362CAA8" w14:textId="242F3BBF" w:rsidR="00595488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4313DD10" w14:textId="3D80019B" w:rsidR="000C32C6" w:rsidRDefault="000C32C6" w:rsidP="0059548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Etablierung einer </w:t>
      </w:r>
      <w:r w:rsidR="00FD09EE">
        <w:rPr>
          <w:rFonts w:asciiTheme="minorHAnsi" w:hAnsiTheme="minorHAnsi" w:cstheme="minorHAnsi"/>
          <w:sz w:val="24"/>
          <w:szCs w:val="24"/>
        </w:rPr>
        <w:t>gemeinsam</w:t>
      </w:r>
      <w:r w:rsidR="009636F8">
        <w:rPr>
          <w:rFonts w:asciiTheme="minorHAnsi" w:hAnsiTheme="minorHAnsi" w:cstheme="minorHAnsi"/>
          <w:sz w:val="24"/>
          <w:szCs w:val="24"/>
        </w:rPr>
        <w:t>en</w:t>
      </w:r>
      <w:r w:rsidR="00FD09EE">
        <w:rPr>
          <w:rFonts w:asciiTheme="minorHAnsi" w:hAnsiTheme="minorHAnsi" w:cstheme="minorHAnsi"/>
          <w:sz w:val="24"/>
          <w:szCs w:val="24"/>
        </w:rPr>
        <w:t xml:space="preserve"> Klinik für Hämatologie und Stammzelltransplantation (W3-Ruf angenommen 4/2020)</w:t>
      </w:r>
    </w:p>
    <w:p w14:paraId="693312B4" w14:textId="77777777" w:rsidR="000C32C6" w:rsidRPr="00867E69" w:rsidRDefault="000C32C6" w:rsidP="00595488">
      <w:pPr>
        <w:rPr>
          <w:rFonts w:asciiTheme="minorHAnsi" w:hAnsiTheme="minorHAnsi" w:cstheme="minorHAnsi"/>
          <w:sz w:val="24"/>
          <w:szCs w:val="24"/>
        </w:rPr>
      </w:pPr>
    </w:p>
    <w:p w14:paraId="60056EA3" w14:textId="77777777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 w:rsidRPr="00867E69">
        <w:rPr>
          <w:rFonts w:asciiTheme="minorHAnsi" w:hAnsiTheme="minorHAnsi" w:cstheme="minorHAnsi"/>
          <w:sz w:val="24"/>
          <w:szCs w:val="24"/>
        </w:rPr>
        <w:t>Aufbau NAKO-Studienzentrum Essen</w:t>
      </w:r>
      <w:r>
        <w:rPr>
          <w:rFonts w:asciiTheme="minorHAnsi" w:hAnsiTheme="minorHAnsi" w:cstheme="minorHAnsi"/>
          <w:sz w:val="24"/>
          <w:szCs w:val="24"/>
        </w:rPr>
        <w:t xml:space="preserve"> (</w:t>
      </w:r>
      <w:r w:rsidRPr="00867E69">
        <w:rPr>
          <w:rFonts w:asciiTheme="minorHAnsi" w:hAnsiTheme="minorHAnsi" w:cstheme="minorHAnsi"/>
          <w:sz w:val="24"/>
          <w:szCs w:val="24"/>
        </w:rPr>
        <w:t xml:space="preserve">Startschuss der NAKO durch Ministerinen </w:t>
      </w:r>
      <w:r>
        <w:rPr>
          <w:rFonts w:asciiTheme="minorHAnsi" w:hAnsiTheme="minorHAnsi" w:cstheme="minorHAnsi"/>
          <w:sz w:val="24"/>
          <w:szCs w:val="24"/>
        </w:rPr>
        <w:t xml:space="preserve">Svenja </w:t>
      </w:r>
      <w:r w:rsidRPr="00867E69">
        <w:rPr>
          <w:rFonts w:asciiTheme="minorHAnsi" w:hAnsiTheme="minorHAnsi" w:cstheme="minorHAnsi"/>
          <w:sz w:val="24"/>
          <w:szCs w:val="24"/>
        </w:rPr>
        <w:t>Schulze und</w:t>
      </w:r>
      <w:r>
        <w:rPr>
          <w:rFonts w:asciiTheme="minorHAnsi" w:hAnsiTheme="minorHAnsi" w:cstheme="minorHAnsi"/>
          <w:sz w:val="24"/>
          <w:szCs w:val="24"/>
        </w:rPr>
        <w:t xml:space="preserve"> Johanna</w:t>
      </w:r>
      <w:r w:rsidRPr="00867E6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67E69">
        <w:rPr>
          <w:rFonts w:asciiTheme="minorHAnsi" w:hAnsiTheme="minorHAnsi" w:cstheme="minorHAnsi"/>
          <w:sz w:val="24"/>
          <w:szCs w:val="24"/>
        </w:rPr>
        <w:t>Wanka</w:t>
      </w:r>
      <w:proofErr w:type="spellEnd"/>
      <w:r w:rsidRPr="00867E69">
        <w:rPr>
          <w:rFonts w:asciiTheme="minorHAnsi" w:hAnsiTheme="minorHAnsi" w:cstheme="minorHAnsi"/>
          <w:sz w:val="24"/>
          <w:szCs w:val="24"/>
        </w:rPr>
        <w:t xml:space="preserve"> in Essen 2014)</w:t>
      </w:r>
    </w:p>
    <w:p w14:paraId="4B725ABA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7D0F608B" w14:textId="77777777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 w:rsidRPr="00867E69">
        <w:rPr>
          <w:rFonts w:asciiTheme="minorHAnsi" w:hAnsiTheme="minorHAnsi" w:cstheme="minorHAnsi"/>
          <w:sz w:val="24"/>
          <w:szCs w:val="24"/>
        </w:rPr>
        <w:t>Aufbau eines Referats für Strategie, Kommunikation und Marketing</w:t>
      </w:r>
    </w:p>
    <w:p w14:paraId="51F79F91" w14:textId="77777777" w:rsidR="00595488" w:rsidRPr="00867E69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23B16D3F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Durchführung der Festveranstaltung zum 50-jährigen Jubiläum der Medizinischen </w:t>
      </w:r>
      <w:proofErr w:type="spellStart"/>
      <w:r>
        <w:rPr>
          <w:rFonts w:asciiTheme="minorHAnsi" w:hAnsiTheme="minorHAnsi" w:cstheme="minorHAnsi"/>
          <w:sz w:val="24"/>
          <w:szCs w:val="24"/>
        </w:rPr>
        <w:t>Fakulät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Essen in der Philharmonie Essen (2013)</w:t>
      </w:r>
    </w:p>
    <w:p w14:paraId="68B8CF1E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14EEABCF" w14:textId="77777777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 w:rsidRPr="00867E69">
        <w:rPr>
          <w:rFonts w:asciiTheme="minorHAnsi" w:hAnsiTheme="minorHAnsi" w:cstheme="minorHAnsi"/>
          <w:sz w:val="24"/>
          <w:szCs w:val="24"/>
        </w:rPr>
        <w:t>Verleihung der Meyer-</w:t>
      </w:r>
      <w:proofErr w:type="spellStart"/>
      <w:r w:rsidRPr="00867E69">
        <w:rPr>
          <w:rFonts w:asciiTheme="minorHAnsi" w:hAnsiTheme="minorHAnsi" w:cstheme="minorHAnsi"/>
          <w:sz w:val="24"/>
          <w:szCs w:val="24"/>
        </w:rPr>
        <w:t>Schwickerath</w:t>
      </w:r>
      <w:proofErr w:type="spellEnd"/>
      <w:r w:rsidRPr="00867E69">
        <w:rPr>
          <w:rFonts w:asciiTheme="minorHAnsi" w:hAnsiTheme="minorHAnsi" w:cstheme="minorHAnsi"/>
          <w:sz w:val="24"/>
          <w:szCs w:val="24"/>
        </w:rPr>
        <w:t xml:space="preserve">-Medaille an Außenminister </w:t>
      </w:r>
      <w:r>
        <w:rPr>
          <w:rFonts w:asciiTheme="minorHAnsi" w:hAnsiTheme="minorHAnsi" w:cstheme="minorHAnsi"/>
          <w:sz w:val="24"/>
          <w:szCs w:val="24"/>
        </w:rPr>
        <w:t xml:space="preserve">Frank-Walter </w:t>
      </w:r>
      <w:r w:rsidRPr="00867E69">
        <w:rPr>
          <w:rFonts w:asciiTheme="minorHAnsi" w:hAnsiTheme="minorHAnsi" w:cstheme="minorHAnsi"/>
          <w:sz w:val="24"/>
          <w:szCs w:val="24"/>
        </w:rPr>
        <w:t>Steinmeier (2015)</w:t>
      </w:r>
    </w:p>
    <w:p w14:paraId="2341EBFC" w14:textId="77777777" w:rsidR="00595488" w:rsidRPr="00867E69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3306D679" w14:textId="77777777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 w:rsidRPr="00867E69">
        <w:rPr>
          <w:rFonts w:asciiTheme="minorHAnsi" w:hAnsiTheme="minorHAnsi" w:cstheme="minorHAnsi"/>
          <w:sz w:val="24"/>
          <w:szCs w:val="24"/>
        </w:rPr>
        <w:t xml:space="preserve">Verleihung der Ehrenpromotion an Ottmar </w:t>
      </w:r>
      <w:proofErr w:type="spellStart"/>
      <w:r w:rsidRPr="00867E69">
        <w:rPr>
          <w:rFonts w:asciiTheme="minorHAnsi" w:hAnsiTheme="minorHAnsi" w:cstheme="minorHAnsi"/>
          <w:sz w:val="24"/>
          <w:szCs w:val="24"/>
        </w:rPr>
        <w:t>Wiestler</w:t>
      </w:r>
      <w:proofErr w:type="spellEnd"/>
      <w:r w:rsidRPr="00867E69">
        <w:rPr>
          <w:rFonts w:asciiTheme="minorHAnsi" w:hAnsiTheme="minorHAnsi" w:cstheme="minorHAnsi"/>
          <w:sz w:val="24"/>
          <w:szCs w:val="24"/>
        </w:rPr>
        <w:t xml:space="preserve">, Berlin (2016) und Alexander MM </w:t>
      </w:r>
      <w:proofErr w:type="spellStart"/>
      <w:r w:rsidRPr="00867E69">
        <w:rPr>
          <w:rFonts w:asciiTheme="minorHAnsi" w:hAnsiTheme="minorHAnsi" w:cstheme="minorHAnsi"/>
          <w:sz w:val="24"/>
          <w:szCs w:val="24"/>
        </w:rPr>
        <w:t>Eggermont</w:t>
      </w:r>
      <w:proofErr w:type="spellEnd"/>
      <w:r w:rsidRPr="00867E69">
        <w:rPr>
          <w:rFonts w:asciiTheme="minorHAnsi" w:hAnsiTheme="minorHAnsi" w:cstheme="minorHAnsi"/>
          <w:sz w:val="24"/>
          <w:szCs w:val="24"/>
        </w:rPr>
        <w:t>, Paris (2018)</w:t>
      </w:r>
    </w:p>
    <w:p w14:paraId="285EB514" w14:textId="77777777" w:rsidR="00595488" w:rsidRPr="00867E69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545580EE" w14:textId="77777777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 w:rsidRPr="00867E69">
        <w:rPr>
          <w:rFonts w:asciiTheme="minorHAnsi" w:hAnsiTheme="minorHAnsi" w:cstheme="minorHAnsi"/>
          <w:sz w:val="24"/>
          <w:szCs w:val="24"/>
        </w:rPr>
        <w:t xml:space="preserve">Eröffnung des Westdeutschen Herz und Gefäßzentrums durch Bundesgesundheitsminister </w:t>
      </w:r>
      <w:proofErr w:type="spellStart"/>
      <w:r w:rsidRPr="00867E69">
        <w:rPr>
          <w:rFonts w:asciiTheme="minorHAnsi" w:hAnsiTheme="minorHAnsi" w:cstheme="minorHAnsi"/>
          <w:sz w:val="24"/>
          <w:szCs w:val="24"/>
        </w:rPr>
        <w:t>Gröhe</w:t>
      </w:r>
      <w:proofErr w:type="spellEnd"/>
      <w:r w:rsidRPr="00867E69">
        <w:rPr>
          <w:rFonts w:asciiTheme="minorHAnsi" w:hAnsiTheme="minorHAnsi" w:cstheme="minorHAnsi"/>
          <w:sz w:val="24"/>
          <w:szCs w:val="24"/>
        </w:rPr>
        <w:t xml:space="preserve"> (2015)</w:t>
      </w:r>
    </w:p>
    <w:p w14:paraId="3661A1F6" w14:textId="77777777" w:rsidR="005E7B76" w:rsidRPr="00B861E2" w:rsidRDefault="005E7B76" w:rsidP="00595488">
      <w:pPr>
        <w:rPr>
          <w:rFonts w:asciiTheme="minorHAnsi" w:hAnsiTheme="minorHAnsi" w:cstheme="minorHAnsi"/>
          <w:sz w:val="24"/>
          <w:szCs w:val="24"/>
        </w:rPr>
      </w:pPr>
    </w:p>
    <w:p w14:paraId="048A7FD0" w14:textId="77777777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 w:rsidRPr="00867E69">
        <w:rPr>
          <w:rFonts w:asciiTheme="minorHAnsi" w:hAnsiTheme="minorHAnsi" w:cstheme="minorHAnsi"/>
          <w:sz w:val="24"/>
          <w:szCs w:val="24"/>
        </w:rPr>
        <w:t xml:space="preserve">Etablierung der Westdeutschen </w:t>
      </w:r>
      <w:proofErr w:type="spellStart"/>
      <w:r w:rsidRPr="00867E69">
        <w:rPr>
          <w:rFonts w:asciiTheme="minorHAnsi" w:hAnsiTheme="minorHAnsi" w:cstheme="minorHAnsi"/>
          <w:sz w:val="24"/>
          <w:szCs w:val="24"/>
        </w:rPr>
        <w:t>Biobank</w:t>
      </w:r>
      <w:proofErr w:type="spellEnd"/>
      <w:r w:rsidRPr="00867E69">
        <w:rPr>
          <w:rFonts w:asciiTheme="minorHAnsi" w:hAnsiTheme="minorHAnsi" w:cstheme="minorHAnsi"/>
          <w:sz w:val="24"/>
          <w:szCs w:val="24"/>
        </w:rPr>
        <w:t xml:space="preserve"> Essen (2013)</w:t>
      </w:r>
    </w:p>
    <w:p w14:paraId="50561212" w14:textId="77777777" w:rsidR="00595488" w:rsidRPr="00B861E2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11002FA2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Aufbau und </w:t>
      </w:r>
      <w:r w:rsidRPr="00867E69">
        <w:rPr>
          <w:rFonts w:asciiTheme="minorHAnsi" w:hAnsiTheme="minorHAnsi" w:cstheme="minorHAnsi"/>
          <w:sz w:val="24"/>
          <w:szCs w:val="24"/>
        </w:rPr>
        <w:t xml:space="preserve">Verlängerung des </w:t>
      </w:r>
      <w:r>
        <w:rPr>
          <w:rFonts w:asciiTheme="minorHAnsi" w:hAnsiTheme="minorHAnsi" w:cstheme="minorHAnsi"/>
          <w:sz w:val="24"/>
          <w:szCs w:val="24"/>
        </w:rPr>
        <w:t xml:space="preserve">DFG GRK </w:t>
      </w:r>
      <w:r w:rsidRPr="00867E69">
        <w:rPr>
          <w:rFonts w:asciiTheme="minorHAnsi" w:hAnsiTheme="minorHAnsi" w:cstheme="minorHAnsi"/>
          <w:sz w:val="24"/>
          <w:szCs w:val="24"/>
        </w:rPr>
        <w:t xml:space="preserve">1739 </w:t>
      </w:r>
      <w:r>
        <w:rPr>
          <w:rFonts w:asciiTheme="minorHAnsi" w:hAnsiTheme="minorHAnsi" w:cstheme="minorHAnsi"/>
          <w:sz w:val="24"/>
          <w:szCs w:val="24"/>
        </w:rPr>
        <w:t>„</w:t>
      </w:r>
      <w:r w:rsidRPr="00867E69">
        <w:rPr>
          <w:rFonts w:asciiTheme="minorHAnsi" w:hAnsiTheme="minorHAnsi" w:cstheme="minorHAnsi"/>
          <w:sz w:val="24"/>
          <w:szCs w:val="24"/>
        </w:rPr>
        <w:t>Molekulare Determinanten der zellulären Strahlenantwort und ihre Bedeutung für die Modulation der Strahlensensitivität</w:t>
      </w:r>
      <w:r>
        <w:rPr>
          <w:rFonts w:asciiTheme="minorHAnsi" w:hAnsiTheme="minorHAnsi" w:cstheme="minorHAnsi"/>
          <w:sz w:val="24"/>
          <w:szCs w:val="24"/>
        </w:rPr>
        <w:t>“</w:t>
      </w:r>
    </w:p>
    <w:p w14:paraId="4F300D54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017C2131" w14:textId="77777777" w:rsidR="00595488" w:rsidRPr="00867E69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Aufbau und </w:t>
      </w:r>
      <w:r w:rsidRPr="00867E69">
        <w:rPr>
          <w:rFonts w:asciiTheme="minorHAnsi" w:hAnsiTheme="minorHAnsi" w:cstheme="minorHAnsi"/>
          <w:sz w:val="24"/>
          <w:szCs w:val="24"/>
        </w:rPr>
        <w:t xml:space="preserve">Verlängerung </w:t>
      </w:r>
      <w:r>
        <w:rPr>
          <w:rFonts w:asciiTheme="minorHAnsi" w:hAnsiTheme="minorHAnsi" w:cstheme="minorHAnsi"/>
          <w:sz w:val="24"/>
          <w:szCs w:val="24"/>
        </w:rPr>
        <w:t>des DFG G</w:t>
      </w:r>
      <w:r w:rsidRPr="00867E69">
        <w:rPr>
          <w:rFonts w:asciiTheme="minorHAnsi" w:hAnsiTheme="minorHAnsi" w:cstheme="minorHAnsi"/>
          <w:sz w:val="24"/>
          <w:szCs w:val="24"/>
        </w:rPr>
        <w:t>RK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867E69">
        <w:rPr>
          <w:rFonts w:asciiTheme="minorHAnsi" w:hAnsiTheme="minorHAnsi" w:cstheme="minorHAnsi"/>
          <w:sz w:val="24"/>
          <w:szCs w:val="24"/>
        </w:rPr>
        <w:t xml:space="preserve">1949 </w:t>
      </w:r>
      <w:r>
        <w:rPr>
          <w:rFonts w:asciiTheme="minorHAnsi" w:hAnsiTheme="minorHAnsi" w:cstheme="minorHAnsi"/>
          <w:sz w:val="24"/>
          <w:szCs w:val="24"/>
        </w:rPr>
        <w:t>„</w:t>
      </w:r>
      <w:r w:rsidRPr="00867E69">
        <w:rPr>
          <w:rFonts w:asciiTheme="minorHAnsi" w:hAnsiTheme="minorHAnsi" w:cstheme="minorHAnsi"/>
          <w:sz w:val="24"/>
          <w:szCs w:val="24"/>
        </w:rPr>
        <w:t>Immunantwort in Infektionskrankheiten - Regulation zwischen angeborener und erworbener Immunität</w:t>
      </w:r>
      <w:r>
        <w:rPr>
          <w:rFonts w:asciiTheme="minorHAnsi" w:hAnsiTheme="minorHAnsi" w:cstheme="minorHAnsi"/>
          <w:sz w:val="24"/>
          <w:szCs w:val="24"/>
        </w:rPr>
        <w:t>“</w:t>
      </w:r>
    </w:p>
    <w:p w14:paraId="121207D5" w14:textId="77777777" w:rsidR="00595488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58C31E3E" w14:textId="77777777" w:rsidR="00595488" w:rsidRDefault="00595488" w:rsidP="0059548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Aufbau des DFG GRK 2098 „</w:t>
      </w:r>
      <w:proofErr w:type="spellStart"/>
      <w:r>
        <w:rPr>
          <w:rFonts w:asciiTheme="minorHAnsi" w:hAnsiTheme="minorHAnsi" w:cstheme="minorHAnsi"/>
          <w:sz w:val="24"/>
          <w:szCs w:val="24"/>
        </w:rPr>
        <w:t>Biomedicine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of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Sphingolipids</w:t>
      </w:r>
      <w:proofErr w:type="spellEnd"/>
      <w:r>
        <w:rPr>
          <w:rFonts w:asciiTheme="minorHAnsi" w:hAnsiTheme="minorHAnsi" w:cstheme="minorHAnsi"/>
          <w:sz w:val="24"/>
          <w:szCs w:val="24"/>
        </w:rPr>
        <w:t>“</w:t>
      </w:r>
    </w:p>
    <w:p w14:paraId="506C07C7" w14:textId="77777777" w:rsidR="00595488" w:rsidRPr="00867E69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5B7337F4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Aufbau der DFG </w:t>
      </w:r>
      <w:r w:rsidRPr="00867E69">
        <w:rPr>
          <w:rFonts w:asciiTheme="minorHAnsi" w:hAnsiTheme="minorHAnsi" w:cstheme="minorHAnsi"/>
          <w:sz w:val="24"/>
          <w:szCs w:val="24"/>
        </w:rPr>
        <w:t xml:space="preserve">KFO 337 </w:t>
      </w:r>
      <w:r>
        <w:rPr>
          <w:rFonts w:asciiTheme="minorHAnsi" w:hAnsiTheme="minorHAnsi" w:cstheme="minorHAnsi"/>
          <w:sz w:val="24"/>
          <w:szCs w:val="24"/>
        </w:rPr>
        <w:t>„</w:t>
      </w:r>
      <w:r w:rsidRPr="00867E69">
        <w:rPr>
          <w:rFonts w:asciiTheme="minorHAnsi" w:hAnsiTheme="minorHAnsi" w:cstheme="minorHAnsi"/>
          <w:sz w:val="24"/>
          <w:szCs w:val="24"/>
        </w:rPr>
        <w:t>Phänotypische Therapie- und Immunresistenz in Krebs (</w:t>
      </w:r>
      <w:proofErr w:type="spellStart"/>
      <w:r w:rsidRPr="00867E69">
        <w:rPr>
          <w:rFonts w:asciiTheme="minorHAnsi" w:hAnsiTheme="minorHAnsi" w:cstheme="minorHAnsi"/>
          <w:sz w:val="24"/>
          <w:szCs w:val="24"/>
        </w:rPr>
        <w:t>PhenoTImE</w:t>
      </w:r>
      <w:proofErr w:type="spellEnd"/>
      <w:r w:rsidRPr="00867E69"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sz w:val="24"/>
          <w:szCs w:val="24"/>
        </w:rPr>
        <w:t>“</w:t>
      </w:r>
    </w:p>
    <w:p w14:paraId="6E368399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3C637D5E" w14:textId="41979EE7" w:rsidR="00595488" w:rsidRPr="00867E69" w:rsidRDefault="00595488" w:rsidP="00595488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Aufbau der DFG </w:t>
      </w:r>
      <w:r w:rsidRPr="00867E69">
        <w:rPr>
          <w:rFonts w:asciiTheme="minorHAnsi" w:hAnsiTheme="minorHAnsi" w:cstheme="minorHAnsi"/>
          <w:sz w:val="24"/>
          <w:szCs w:val="24"/>
        </w:rPr>
        <w:t xml:space="preserve">FOR 2879 </w:t>
      </w:r>
      <w:r>
        <w:rPr>
          <w:rFonts w:asciiTheme="minorHAnsi" w:hAnsiTheme="minorHAnsi" w:cstheme="minorHAnsi"/>
          <w:sz w:val="24"/>
          <w:szCs w:val="24"/>
        </w:rPr>
        <w:t>„</w:t>
      </w:r>
      <w:proofErr w:type="spellStart"/>
      <w:r w:rsidRPr="00BA2612">
        <w:rPr>
          <w:rFonts w:asciiTheme="minorHAnsi" w:hAnsiTheme="minorHAnsi" w:cstheme="minorHAnsi"/>
          <w:sz w:val="24"/>
          <w:szCs w:val="24"/>
        </w:rPr>
        <w:t>F</w:t>
      </w:r>
      <w:r>
        <w:rPr>
          <w:rFonts w:asciiTheme="minorHAnsi" w:hAnsiTheme="minorHAnsi" w:cstheme="minorHAnsi"/>
          <w:sz w:val="24"/>
          <w:szCs w:val="24"/>
        </w:rPr>
        <w:t>rom</w:t>
      </w:r>
      <w:proofErr w:type="spellEnd"/>
      <w:r w:rsidRPr="00BA2612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immune </w:t>
      </w:r>
      <w:proofErr w:type="spellStart"/>
      <w:r>
        <w:rPr>
          <w:rFonts w:asciiTheme="minorHAnsi" w:hAnsiTheme="minorHAnsi" w:cstheme="minorHAnsi"/>
          <w:sz w:val="24"/>
          <w:szCs w:val="24"/>
        </w:rPr>
        <w:t>cels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to</w:t>
      </w:r>
      <w:proofErr w:type="spellEnd"/>
      <w:r w:rsidRPr="00BA261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stroke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recovery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(IMMUNOSTROKE)“ gemeinsam mit UKE (Hamburg), Uniklinikum (Münster) und LMU (München)</w:t>
      </w:r>
    </w:p>
    <w:p w14:paraId="4FCD517E" w14:textId="77777777" w:rsidR="00595488" w:rsidRPr="007D19E0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12BC4085" w14:textId="71CF640C" w:rsidR="00595488" w:rsidRPr="00867E69" w:rsidRDefault="00AA5E0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Aufbau</w:t>
      </w:r>
      <w:r w:rsidR="00595488">
        <w:rPr>
          <w:rFonts w:asciiTheme="minorHAnsi" w:hAnsiTheme="minorHAnsi" w:cstheme="minorHAnsi"/>
          <w:sz w:val="24"/>
          <w:szCs w:val="24"/>
        </w:rPr>
        <w:t xml:space="preserve"> von </w:t>
      </w:r>
      <w:r w:rsidR="0007704C">
        <w:rPr>
          <w:rFonts w:asciiTheme="minorHAnsi" w:hAnsiTheme="minorHAnsi" w:cstheme="minorHAnsi"/>
          <w:sz w:val="24"/>
          <w:szCs w:val="24"/>
        </w:rPr>
        <w:t>aktuell vier</w:t>
      </w:r>
      <w:r w:rsidR="00595488" w:rsidRPr="00867E69">
        <w:rPr>
          <w:rFonts w:asciiTheme="minorHAnsi" w:hAnsiTheme="minorHAnsi" w:cstheme="minorHAnsi"/>
          <w:sz w:val="24"/>
          <w:szCs w:val="24"/>
        </w:rPr>
        <w:t xml:space="preserve"> weitere</w:t>
      </w:r>
      <w:r w:rsidR="00595488">
        <w:rPr>
          <w:rFonts w:asciiTheme="minorHAnsi" w:hAnsiTheme="minorHAnsi" w:cstheme="minorHAnsi"/>
          <w:sz w:val="24"/>
          <w:szCs w:val="24"/>
        </w:rPr>
        <w:t>n</w:t>
      </w:r>
      <w:r w:rsidR="00595488" w:rsidRPr="00867E69">
        <w:rPr>
          <w:rFonts w:asciiTheme="minorHAnsi" w:hAnsiTheme="minorHAnsi" w:cstheme="minorHAnsi"/>
          <w:sz w:val="24"/>
          <w:szCs w:val="24"/>
        </w:rPr>
        <w:t xml:space="preserve"> </w:t>
      </w:r>
      <w:r w:rsidR="0007704C">
        <w:rPr>
          <w:rFonts w:asciiTheme="minorHAnsi" w:hAnsiTheme="minorHAnsi" w:cstheme="minorHAnsi"/>
          <w:sz w:val="24"/>
          <w:szCs w:val="24"/>
        </w:rPr>
        <w:t xml:space="preserve">federführenden </w:t>
      </w:r>
      <w:r w:rsidR="00595488" w:rsidRPr="00867E69">
        <w:rPr>
          <w:rFonts w:asciiTheme="minorHAnsi" w:hAnsiTheme="minorHAnsi" w:cstheme="minorHAnsi"/>
          <w:sz w:val="24"/>
          <w:szCs w:val="24"/>
        </w:rPr>
        <w:t xml:space="preserve">SFB-/TRR-Initiativen der </w:t>
      </w:r>
      <w:r w:rsidR="00595488">
        <w:rPr>
          <w:rFonts w:asciiTheme="minorHAnsi" w:hAnsiTheme="minorHAnsi" w:cstheme="minorHAnsi"/>
          <w:sz w:val="24"/>
          <w:szCs w:val="24"/>
        </w:rPr>
        <w:t xml:space="preserve">medizinischen </w:t>
      </w:r>
      <w:r w:rsidR="00595488" w:rsidRPr="00867E69">
        <w:rPr>
          <w:rFonts w:asciiTheme="minorHAnsi" w:hAnsiTheme="minorHAnsi" w:cstheme="minorHAnsi"/>
          <w:sz w:val="24"/>
          <w:szCs w:val="24"/>
        </w:rPr>
        <w:t>Fakultät</w:t>
      </w:r>
    </w:p>
    <w:p w14:paraId="5B03D773" w14:textId="77777777" w:rsidR="00595488" w:rsidRPr="007D19E0" w:rsidRDefault="00595488" w:rsidP="00595488">
      <w:pPr>
        <w:rPr>
          <w:rFonts w:asciiTheme="minorHAnsi" w:hAnsiTheme="minorHAnsi" w:cstheme="minorHAnsi"/>
          <w:sz w:val="24"/>
          <w:szCs w:val="24"/>
        </w:rPr>
      </w:pPr>
    </w:p>
    <w:p w14:paraId="3D6D4C44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 w:rsidRPr="00867E69">
        <w:rPr>
          <w:rFonts w:asciiTheme="minorHAnsi" w:hAnsiTheme="minorHAnsi" w:cstheme="minorHAnsi"/>
          <w:sz w:val="24"/>
          <w:szCs w:val="24"/>
        </w:rPr>
        <w:t>Aufbau einer starken regionalen Vernetzung mit der Ruhr-Universität Bochum</w:t>
      </w:r>
      <w:r>
        <w:rPr>
          <w:rFonts w:asciiTheme="minorHAnsi" w:hAnsiTheme="minorHAnsi" w:cstheme="minorHAnsi"/>
          <w:sz w:val="24"/>
          <w:szCs w:val="24"/>
        </w:rPr>
        <w:t xml:space="preserve"> (SFB1116)</w:t>
      </w:r>
      <w:r w:rsidRPr="00867E69">
        <w:rPr>
          <w:rFonts w:asciiTheme="minorHAnsi" w:hAnsiTheme="minorHAnsi" w:cstheme="minorHAnsi"/>
          <w:sz w:val="24"/>
          <w:szCs w:val="24"/>
        </w:rPr>
        <w:t xml:space="preserve">, dem Universitätsklinikum Düsseldorf </w:t>
      </w:r>
      <w:r>
        <w:rPr>
          <w:rFonts w:asciiTheme="minorHAnsi" w:hAnsiTheme="minorHAnsi" w:cstheme="minorHAnsi"/>
          <w:sz w:val="24"/>
          <w:szCs w:val="24"/>
        </w:rPr>
        <w:t xml:space="preserve">(SFB </w:t>
      </w:r>
      <w:proofErr w:type="gramStart"/>
      <w:r>
        <w:rPr>
          <w:rFonts w:asciiTheme="minorHAnsi" w:hAnsiTheme="minorHAnsi" w:cstheme="minorHAnsi"/>
          <w:sz w:val="24"/>
          <w:szCs w:val="24"/>
        </w:rPr>
        <w:t>1280)</w:t>
      </w:r>
      <w:r w:rsidRPr="00867E69">
        <w:rPr>
          <w:rFonts w:asciiTheme="minorHAnsi" w:hAnsiTheme="minorHAnsi" w:cstheme="minorHAnsi"/>
          <w:sz w:val="24"/>
          <w:szCs w:val="24"/>
        </w:rPr>
        <w:t>und</w:t>
      </w:r>
      <w:proofErr w:type="gramEnd"/>
      <w:r w:rsidRPr="00867E69">
        <w:rPr>
          <w:rFonts w:asciiTheme="minorHAnsi" w:hAnsiTheme="minorHAnsi" w:cstheme="minorHAnsi"/>
          <w:sz w:val="24"/>
          <w:szCs w:val="24"/>
        </w:rPr>
        <w:t xml:space="preserve"> dem Leibniz-Institut für Analytische Wissenschaften – ISAS in Dortmund</w:t>
      </w:r>
      <w:r>
        <w:rPr>
          <w:rFonts w:asciiTheme="minorHAnsi" w:hAnsiTheme="minorHAnsi" w:cstheme="minorHAnsi"/>
          <w:sz w:val="24"/>
          <w:szCs w:val="24"/>
        </w:rPr>
        <w:t xml:space="preserve"> (gemeinsame Brückenprofessuren)</w:t>
      </w:r>
    </w:p>
    <w:p w14:paraId="25139F5A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7CD50094" w14:textId="566BDE82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Gemeinsame Investitionen von Fakultät und Uniklinikum in Medizinische Informatik, Digitalisierung und KI (neue geschaffenes Institut </w:t>
      </w:r>
      <w:r w:rsidR="004758E3">
        <w:rPr>
          <w:rFonts w:asciiTheme="minorHAnsi" w:hAnsiTheme="minorHAnsi" w:cstheme="minorHAnsi"/>
          <w:sz w:val="24"/>
          <w:szCs w:val="24"/>
        </w:rPr>
        <w:t xml:space="preserve">für KI </w:t>
      </w:r>
      <w:r>
        <w:rPr>
          <w:rFonts w:asciiTheme="minorHAnsi" w:hAnsiTheme="minorHAnsi" w:cstheme="minorHAnsi"/>
          <w:sz w:val="24"/>
          <w:szCs w:val="24"/>
        </w:rPr>
        <w:t>mit Ausschreibung von vier W3 Professuren)</w:t>
      </w:r>
    </w:p>
    <w:p w14:paraId="12843983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759F00EC" w14:textId="59A08330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Als Dekan und Vorstandsmitglied bin ich am </w:t>
      </w:r>
      <w:r w:rsidRPr="008334E2">
        <w:rPr>
          <w:rFonts w:asciiTheme="minorHAnsi" w:hAnsiTheme="minorHAnsi" w:cstheme="minorHAnsi"/>
          <w:sz w:val="24"/>
          <w:szCs w:val="24"/>
        </w:rPr>
        <w:t xml:space="preserve">Uniklinik-Standort Essen </w:t>
      </w:r>
      <w:r>
        <w:rPr>
          <w:rFonts w:asciiTheme="minorHAnsi" w:hAnsiTheme="minorHAnsi" w:cstheme="minorHAnsi"/>
          <w:sz w:val="24"/>
          <w:szCs w:val="24"/>
        </w:rPr>
        <w:t xml:space="preserve">für die Durchführung des </w:t>
      </w:r>
      <w:r w:rsidRPr="008334E2">
        <w:rPr>
          <w:rFonts w:asciiTheme="minorHAnsi" w:hAnsiTheme="minorHAnsi" w:cstheme="minorHAnsi"/>
          <w:sz w:val="24"/>
          <w:szCs w:val="24"/>
        </w:rPr>
        <w:t>Medizinischen Modernisierungsprogramm (</w:t>
      </w:r>
      <w:proofErr w:type="spellStart"/>
      <w:r w:rsidRPr="008334E2">
        <w:rPr>
          <w:rFonts w:asciiTheme="minorHAnsi" w:hAnsiTheme="minorHAnsi" w:cstheme="minorHAnsi"/>
          <w:sz w:val="24"/>
          <w:szCs w:val="24"/>
        </w:rPr>
        <w:t>MedMoP</w:t>
      </w:r>
      <w:proofErr w:type="spellEnd"/>
      <w:r>
        <w:rPr>
          <w:rFonts w:asciiTheme="minorHAnsi" w:hAnsiTheme="minorHAnsi" w:cstheme="minorHAnsi"/>
          <w:sz w:val="24"/>
          <w:szCs w:val="24"/>
        </w:rPr>
        <w:t>) des Landes NRW mitverantwortlich. Hierbei werden in Essen innerhalb von fünf Jahren (</w:t>
      </w:r>
      <w:r w:rsidRPr="008334E2">
        <w:rPr>
          <w:rFonts w:asciiTheme="minorHAnsi" w:hAnsiTheme="minorHAnsi" w:cstheme="minorHAnsi"/>
          <w:sz w:val="24"/>
          <w:szCs w:val="24"/>
        </w:rPr>
        <w:t>bis 202</w:t>
      </w:r>
      <w:r>
        <w:rPr>
          <w:rFonts w:asciiTheme="minorHAnsi" w:hAnsiTheme="minorHAnsi" w:cstheme="minorHAnsi"/>
          <w:sz w:val="24"/>
          <w:szCs w:val="24"/>
        </w:rPr>
        <w:t>2)</w:t>
      </w:r>
      <w:r w:rsidRPr="008334E2">
        <w:rPr>
          <w:rFonts w:asciiTheme="minorHAnsi" w:hAnsiTheme="minorHAnsi" w:cstheme="minorHAnsi"/>
          <w:sz w:val="24"/>
          <w:szCs w:val="24"/>
        </w:rPr>
        <w:t xml:space="preserve"> rund 300 Millionen Euro für sechs Bau- und Sanierungsprojekte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8334E2">
        <w:rPr>
          <w:rFonts w:asciiTheme="minorHAnsi" w:hAnsiTheme="minorHAnsi" w:cstheme="minorHAnsi"/>
          <w:sz w:val="24"/>
          <w:szCs w:val="24"/>
        </w:rPr>
        <w:t>investier</w:t>
      </w:r>
      <w:r>
        <w:rPr>
          <w:rFonts w:asciiTheme="minorHAnsi" w:hAnsiTheme="minorHAnsi" w:cstheme="minorHAnsi"/>
          <w:sz w:val="24"/>
          <w:szCs w:val="24"/>
        </w:rPr>
        <w:t>t</w:t>
      </w:r>
    </w:p>
    <w:p w14:paraId="20AA35A3" w14:textId="77777777" w:rsidR="000D72C1" w:rsidRDefault="000D72C1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7BC04821" w14:textId="756E2B45" w:rsidR="0016302A" w:rsidRDefault="000D72C1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Am Standort Essen koordiniere</w:t>
      </w:r>
      <w:r w:rsidR="00126A5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ich die gemeinsamen COVID-19-Aktivitäten der Medizinischen Fakultät</w:t>
      </w:r>
      <w:r w:rsidR="0016302A">
        <w:rPr>
          <w:rFonts w:asciiTheme="minorHAnsi" w:hAnsiTheme="minorHAnsi" w:cstheme="minorHAnsi"/>
          <w:sz w:val="24"/>
          <w:szCs w:val="24"/>
        </w:rPr>
        <w:t>, der Diagnostik und Krankenhaushygiene und bin Mitglied der gemeinsamen Corona-</w:t>
      </w:r>
      <w:proofErr w:type="spellStart"/>
      <w:r w:rsidR="0016302A">
        <w:rPr>
          <w:rFonts w:asciiTheme="minorHAnsi" w:hAnsiTheme="minorHAnsi" w:cstheme="minorHAnsi"/>
          <w:sz w:val="24"/>
          <w:szCs w:val="24"/>
        </w:rPr>
        <w:t>Taskforce</w:t>
      </w:r>
      <w:proofErr w:type="spellEnd"/>
      <w:r w:rsidR="0016302A">
        <w:rPr>
          <w:rFonts w:asciiTheme="minorHAnsi" w:hAnsiTheme="minorHAnsi" w:cstheme="minorHAnsi"/>
          <w:sz w:val="24"/>
          <w:szCs w:val="24"/>
        </w:rPr>
        <w:t xml:space="preserve"> der </w:t>
      </w:r>
      <w:proofErr w:type="spellStart"/>
      <w:r w:rsidR="0016302A">
        <w:rPr>
          <w:rFonts w:asciiTheme="minorHAnsi" w:hAnsiTheme="minorHAnsi" w:cstheme="minorHAnsi"/>
          <w:sz w:val="24"/>
          <w:szCs w:val="24"/>
        </w:rPr>
        <w:t>Univesitätsmedizin</w:t>
      </w:r>
      <w:proofErr w:type="spellEnd"/>
      <w:r w:rsidR="0016302A">
        <w:rPr>
          <w:rFonts w:asciiTheme="minorHAnsi" w:hAnsiTheme="minorHAnsi" w:cstheme="minorHAnsi"/>
          <w:sz w:val="24"/>
          <w:szCs w:val="24"/>
        </w:rPr>
        <w:t xml:space="preserve"> Essen und dem Uni</w:t>
      </w:r>
      <w:r w:rsidR="00E31CFD">
        <w:rPr>
          <w:rFonts w:asciiTheme="minorHAnsi" w:hAnsiTheme="minorHAnsi" w:cstheme="minorHAnsi"/>
          <w:sz w:val="24"/>
          <w:szCs w:val="24"/>
        </w:rPr>
        <w:t xml:space="preserve">versitätsklinikum </w:t>
      </w:r>
      <w:r w:rsidR="0016302A">
        <w:rPr>
          <w:rFonts w:asciiTheme="minorHAnsi" w:hAnsiTheme="minorHAnsi" w:cstheme="minorHAnsi"/>
          <w:sz w:val="24"/>
          <w:szCs w:val="24"/>
        </w:rPr>
        <w:t>Düsseldorf.</w:t>
      </w:r>
      <w:r w:rsidR="00E31CFD">
        <w:rPr>
          <w:rFonts w:asciiTheme="minorHAnsi" w:hAnsiTheme="minorHAnsi" w:cstheme="minorHAnsi"/>
          <w:sz w:val="24"/>
          <w:szCs w:val="24"/>
        </w:rPr>
        <w:t xml:space="preserve"> Wir konnten in Essen bisher sehr erfolgreich die Ausbreitung des Virus in der Stadt </w:t>
      </w:r>
      <w:r w:rsidR="006D1655">
        <w:rPr>
          <w:rFonts w:asciiTheme="minorHAnsi" w:hAnsiTheme="minorHAnsi" w:cstheme="minorHAnsi"/>
          <w:sz w:val="24"/>
          <w:szCs w:val="24"/>
        </w:rPr>
        <w:t>eindämmen</w:t>
      </w:r>
      <w:r w:rsidR="00E31CFD">
        <w:rPr>
          <w:rFonts w:asciiTheme="minorHAnsi" w:hAnsiTheme="minorHAnsi" w:cstheme="minorHAnsi"/>
          <w:sz w:val="24"/>
          <w:szCs w:val="24"/>
        </w:rPr>
        <w:t xml:space="preserve">. Schon seit </w:t>
      </w:r>
      <w:proofErr w:type="spellStart"/>
      <w:r w:rsidR="00E31CFD">
        <w:rPr>
          <w:rFonts w:asciiTheme="minorHAnsi" w:hAnsiTheme="minorHAnsi" w:cstheme="minorHAnsi"/>
          <w:sz w:val="24"/>
          <w:szCs w:val="24"/>
        </w:rPr>
        <w:t>Janaur</w:t>
      </w:r>
      <w:proofErr w:type="spellEnd"/>
      <w:r w:rsidR="00E31CFD">
        <w:rPr>
          <w:rFonts w:asciiTheme="minorHAnsi" w:hAnsiTheme="minorHAnsi" w:cstheme="minorHAnsi"/>
          <w:sz w:val="24"/>
          <w:szCs w:val="24"/>
        </w:rPr>
        <w:t xml:space="preserve"> 2020 stehen wir dazu auch in regelmäßigem </w:t>
      </w:r>
      <w:proofErr w:type="spellStart"/>
      <w:r w:rsidR="00E31CFD">
        <w:rPr>
          <w:rFonts w:asciiTheme="minorHAnsi" w:hAnsiTheme="minorHAnsi" w:cstheme="minorHAnsi"/>
          <w:sz w:val="24"/>
          <w:szCs w:val="24"/>
        </w:rPr>
        <w:t>Ausstausch</w:t>
      </w:r>
      <w:proofErr w:type="spellEnd"/>
      <w:r w:rsidR="00E31CFD">
        <w:rPr>
          <w:rFonts w:asciiTheme="minorHAnsi" w:hAnsiTheme="minorHAnsi" w:cstheme="minorHAnsi"/>
          <w:sz w:val="24"/>
          <w:szCs w:val="24"/>
        </w:rPr>
        <w:t xml:space="preserve"> mit unseren chinesischen </w:t>
      </w:r>
      <w:r w:rsidR="00126A5A">
        <w:rPr>
          <w:rFonts w:asciiTheme="minorHAnsi" w:hAnsiTheme="minorHAnsi" w:cstheme="minorHAnsi"/>
          <w:sz w:val="24"/>
          <w:szCs w:val="24"/>
        </w:rPr>
        <w:t>Kollegen</w:t>
      </w:r>
      <w:r w:rsidR="00E31CFD">
        <w:rPr>
          <w:rFonts w:asciiTheme="minorHAnsi" w:hAnsiTheme="minorHAnsi" w:cstheme="minorHAnsi"/>
          <w:sz w:val="24"/>
          <w:szCs w:val="24"/>
        </w:rPr>
        <w:t xml:space="preserve"> am Union Hospital in Wuhan.</w:t>
      </w:r>
    </w:p>
    <w:p w14:paraId="70EAC407" w14:textId="77777777" w:rsidR="0016302A" w:rsidRDefault="0016302A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16FA5B9B" w14:textId="77777777" w:rsidR="006D1655" w:rsidRDefault="006D1655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6ED2439E" w14:textId="77777777" w:rsidR="00B97C14" w:rsidRDefault="00B97C14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6FF34F9F" w14:textId="3C038A02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 w:rsidRPr="001823B0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29830B0" wp14:editId="3390BC23">
            <wp:simplePos x="0" y="0"/>
            <wp:positionH relativeFrom="column">
              <wp:posOffset>3325495</wp:posOffset>
            </wp:positionH>
            <wp:positionV relativeFrom="paragraph">
              <wp:posOffset>59954</wp:posOffset>
            </wp:positionV>
            <wp:extent cx="1814195" cy="1187450"/>
            <wp:effectExtent l="0" t="0" r="1905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187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28A8F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67CA7D44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5E349A6E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23154A0D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02C69145" w14:textId="77777777" w:rsidR="00595488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</w:p>
    <w:p w14:paraId="16BFAE8E" w14:textId="4D37E686" w:rsidR="00595488" w:rsidRPr="00342C0A" w:rsidRDefault="00595488" w:rsidP="00595488">
      <w:pPr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Essen, den </w:t>
      </w:r>
      <w:r w:rsidR="00697D30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2.</w:t>
      </w:r>
      <w:r w:rsidR="00697D30">
        <w:rPr>
          <w:rFonts w:asciiTheme="minorHAnsi" w:hAnsiTheme="minorHAnsi" w:cstheme="minorHAnsi"/>
          <w:sz w:val="24"/>
          <w:szCs w:val="24"/>
        </w:rPr>
        <w:t xml:space="preserve">Mai </w:t>
      </w:r>
      <w:r>
        <w:rPr>
          <w:rFonts w:asciiTheme="minorHAnsi" w:hAnsiTheme="minorHAnsi" w:cstheme="minorHAnsi"/>
          <w:sz w:val="24"/>
          <w:szCs w:val="24"/>
        </w:rPr>
        <w:t>20</w:t>
      </w:r>
      <w:r w:rsidR="00657EA0">
        <w:rPr>
          <w:rFonts w:asciiTheme="minorHAnsi" w:hAnsiTheme="minorHAnsi" w:cstheme="minorHAnsi"/>
          <w:sz w:val="24"/>
          <w:szCs w:val="24"/>
        </w:rPr>
        <w:t>20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Prof. Dr. med. Jan Buer</w:t>
      </w:r>
    </w:p>
    <w:sectPr w:rsidR="00595488" w:rsidRPr="00342C0A" w:rsidSect="005D00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417" w:right="1417" w:bottom="1134" w:left="1417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FC4188" w14:textId="77777777" w:rsidR="00445783" w:rsidRDefault="00445783">
      <w:r>
        <w:separator/>
      </w:r>
    </w:p>
  </w:endnote>
  <w:endnote w:type="continuationSeparator" w:id="0">
    <w:p w14:paraId="23417733" w14:textId="77777777" w:rsidR="00445783" w:rsidRDefault="00445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6AC0C" w14:textId="77777777" w:rsidR="0046104C" w:rsidRDefault="006B34BC" w:rsidP="0031212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46104C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D93110A" w14:textId="77777777" w:rsidR="0046104C" w:rsidRDefault="0046104C" w:rsidP="004474C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A54F5" w14:textId="787BF0B6" w:rsidR="0046104C" w:rsidRPr="000133DE" w:rsidRDefault="006B34BC" w:rsidP="00816331">
    <w:pPr>
      <w:pStyle w:val="Fuzeile"/>
      <w:framePr w:wrap="around" w:vAnchor="text" w:hAnchor="margin" w:xAlign="right" w:y="1"/>
      <w:rPr>
        <w:rStyle w:val="Seitenzahl"/>
        <w:rFonts w:asciiTheme="minorHAnsi" w:hAnsiTheme="minorHAnsi" w:cstheme="minorHAnsi"/>
      </w:rPr>
    </w:pPr>
    <w:r w:rsidRPr="000133DE">
      <w:rPr>
        <w:rStyle w:val="Seitenzahl"/>
        <w:rFonts w:asciiTheme="minorHAnsi" w:hAnsiTheme="minorHAnsi" w:cstheme="minorHAnsi"/>
      </w:rPr>
      <w:fldChar w:fldCharType="begin"/>
    </w:r>
    <w:r w:rsidR="0046104C" w:rsidRPr="000133DE">
      <w:rPr>
        <w:rStyle w:val="Seitenzahl"/>
        <w:rFonts w:asciiTheme="minorHAnsi" w:hAnsiTheme="minorHAnsi" w:cstheme="minorHAnsi"/>
      </w:rPr>
      <w:instrText xml:space="preserve">PAGE  </w:instrText>
    </w:r>
    <w:r w:rsidRPr="000133DE">
      <w:rPr>
        <w:rStyle w:val="Seitenzahl"/>
        <w:rFonts w:asciiTheme="minorHAnsi" w:hAnsiTheme="minorHAnsi" w:cstheme="minorHAnsi"/>
      </w:rPr>
      <w:fldChar w:fldCharType="separate"/>
    </w:r>
    <w:r w:rsidR="00D95CE3">
      <w:rPr>
        <w:rStyle w:val="Seitenzahl"/>
        <w:rFonts w:asciiTheme="minorHAnsi" w:hAnsiTheme="minorHAnsi" w:cstheme="minorHAnsi"/>
        <w:noProof/>
      </w:rPr>
      <w:t>7</w:t>
    </w:r>
    <w:r w:rsidRPr="000133DE">
      <w:rPr>
        <w:rStyle w:val="Seitenzahl"/>
        <w:rFonts w:asciiTheme="minorHAnsi" w:hAnsiTheme="minorHAnsi" w:cstheme="minorHAnsi"/>
      </w:rPr>
      <w:fldChar w:fldCharType="end"/>
    </w:r>
  </w:p>
  <w:p w14:paraId="6D8A0029" w14:textId="77777777" w:rsidR="0046104C" w:rsidRDefault="0046104C" w:rsidP="00312127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64BDBB" w14:textId="77777777" w:rsidR="00445783" w:rsidRDefault="00445783">
      <w:r>
        <w:separator/>
      </w:r>
    </w:p>
  </w:footnote>
  <w:footnote w:type="continuationSeparator" w:id="0">
    <w:p w14:paraId="5CC24800" w14:textId="77777777" w:rsidR="00445783" w:rsidRDefault="00445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91CC7" w14:textId="77777777" w:rsidR="0046104C" w:rsidRDefault="006B34BC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46104C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6104C">
      <w:rPr>
        <w:rStyle w:val="Seitenzahl"/>
        <w:noProof/>
      </w:rPr>
      <w:t>30</w:t>
    </w:r>
    <w:r>
      <w:rPr>
        <w:rStyle w:val="Seitenzahl"/>
      </w:rPr>
      <w:fldChar w:fldCharType="end"/>
    </w:r>
  </w:p>
  <w:p w14:paraId="4671BE0F" w14:textId="77777777" w:rsidR="0046104C" w:rsidRDefault="0046104C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E679F" w14:textId="452EEE6D" w:rsidR="0046104C" w:rsidRPr="005D00E0" w:rsidRDefault="00B37CCC" w:rsidP="00F60157">
    <w:pPr>
      <w:pStyle w:val="Kopfzeile"/>
      <w:ind w:right="360"/>
      <w:jc w:val="right"/>
      <w:rPr>
        <w:rFonts w:asciiTheme="minorHAnsi" w:hAnsiTheme="minorHAnsi" w:cstheme="minorHAnsi"/>
        <w:sz w:val="20"/>
      </w:rPr>
    </w:pPr>
    <w:r w:rsidRPr="005D00E0">
      <w:rPr>
        <w:rFonts w:asciiTheme="minorHAnsi" w:hAnsiTheme="minorHAnsi" w:cstheme="minorHAnsi"/>
        <w:sz w:val="20"/>
      </w:rPr>
      <w:t>C</w:t>
    </w:r>
    <w:r w:rsidR="005D00E0" w:rsidRPr="005D00E0">
      <w:rPr>
        <w:rFonts w:asciiTheme="minorHAnsi" w:hAnsiTheme="minorHAnsi" w:cstheme="minorHAnsi"/>
        <w:sz w:val="20"/>
      </w:rPr>
      <w:t>URRICULUM VITAE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434CF" w14:textId="33D1419E" w:rsidR="00B37CCC" w:rsidRPr="005D00E0" w:rsidRDefault="00B37CCC" w:rsidP="00B37CCC">
    <w:pPr>
      <w:pStyle w:val="Kopfzeile"/>
      <w:jc w:val="right"/>
      <w:rPr>
        <w:rFonts w:asciiTheme="minorHAnsi" w:hAnsiTheme="minorHAnsi" w:cstheme="minorHAnsi"/>
        <w:sz w:val="20"/>
      </w:rPr>
    </w:pPr>
    <w:r w:rsidRPr="005D00E0">
      <w:rPr>
        <w:rFonts w:asciiTheme="minorHAnsi" w:hAnsiTheme="minorHAnsi" w:cstheme="minorHAnsi"/>
        <w:sz w:val="20"/>
      </w:rPr>
      <w:t>C</w:t>
    </w:r>
    <w:r w:rsidR="005D00E0" w:rsidRPr="005D00E0">
      <w:rPr>
        <w:rFonts w:asciiTheme="minorHAnsi" w:hAnsiTheme="minorHAnsi" w:cstheme="minorHAnsi"/>
        <w:sz w:val="20"/>
      </w:rPr>
      <w:t>URRICULUM VITAE</w:t>
    </w:r>
  </w:p>
  <w:p w14:paraId="0F20E799" w14:textId="77777777" w:rsidR="00B37CCC" w:rsidRDefault="00B37C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6222D74"/>
    <w:lvl w:ilvl="0">
      <w:start w:val="1"/>
      <w:numFmt w:val="decimal"/>
      <w:lvlText w:val="%1"/>
      <w:lvlJc w:val="left"/>
      <w:pPr>
        <w:tabs>
          <w:tab w:val="num" w:pos="0"/>
        </w:tabs>
        <w:ind w:left="708" w:hanging="708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09" w:hanging="708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0" w:firstLine="0"/>
      </w:pPr>
      <w:rPr>
        <w:b w:val="0"/>
        <w:i w:val="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0"/>
        </w:tabs>
        <w:ind w:left="0" w:hanging="708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0"/>
        </w:tabs>
        <w:ind w:left="3540" w:hanging="7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0"/>
        </w:tabs>
        <w:ind w:left="4248" w:hanging="708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0"/>
        </w:tabs>
        <w:ind w:left="4956" w:hanging="708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0"/>
        </w:tabs>
        <w:ind w:left="5664" w:hanging="708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0"/>
        </w:tabs>
        <w:ind w:left="6372" w:hanging="708"/>
      </w:pPr>
    </w:lvl>
  </w:abstractNum>
  <w:abstractNum w:abstractNumId="1" w15:restartNumberingAfterBreak="0">
    <w:nsid w:val="18EB3759"/>
    <w:multiLevelType w:val="hybridMultilevel"/>
    <w:tmpl w:val="52805EE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DB0E7B"/>
    <w:multiLevelType w:val="hybridMultilevel"/>
    <w:tmpl w:val="79C4CE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14898"/>
    <w:multiLevelType w:val="hybridMultilevel"/>
    <w:tmpl w:val="57E0BC42"/>
    <w:lvl w:ilvl="0" w:tplc="3F7A9F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7C0FFE"/>
    <w:multiLevelType w:val="hybridMultilevel"/>
    <w:tmpl w:val="8C90F356"/>
    <w:lvl w:ilvl="0" w:tplc="A128EF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D1C78"/>
    <w:multiLevelType w:val="hybridMultilevel"/>
    <w:tmpl w:val="D7961A34"/>
    <w:lvl w:ilvl="0" w:tplc="04070001">
      <w:start w:val="1"/>
      <w:numFmt w:val="bullet"/>
      <w:lvlText w:val=""/>
      <w:lvlJc w:val="left"/>
      <w:pPr>
        <w:tabs>
          <w:tab w:val="num" w:pos="366"/>
        </w:tabs>
        <w:ind w:left="3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6"/>
        </w:tabs>
        <w:ind w:left="10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6"/>
        </w:tabs>
        <w:ind w:left="18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6"/>
        </w:tabs>
        <w:ind w:left="25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6"/>
        </w:tabs>
        <w:ind w:left="32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6"/>
        </w:tabs>
        <w:ind w:left="39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6"/>
        </w:tabs>
        <w:ind w:left="46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6"/>
        </w:tabs>
        <w:ind w:left="54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6"/>
        </w:tabs>
        <w:ind w:left="6126" w:hanging="360"/>
      </w:pPr>
      <w:rPr>
        <w:rFonts w:ascii="Wingdings" w:hAnsi="Wingdings" w:hint="default"/>
      </w:rPr>
    </w:lvl>
  </w:abstractNum>
  <w:abstractNum w:abstractNumId="6" w15:restartNumberingAfterBreak="0">
    <w:nsid w:val="26C45C63"/>
    <w:multiLevelType w:val="hybridMultilevel"/>
    <w:tmpl w:val="069274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113B0"/>
    <w:multiLevelType w:val="hybridMultilevel"/>
    <w:tmpl w:val="7158D17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FE0551"/>
    <w:multiLevelType w:val="hybridMultilevel"/>
    <w:tmpl w:val="C25273E0"/>
    <w:lvl w:ilvl="0" w:tplc="3F7A9F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1E574E"/>
    <w:multiLevelType w:val="hybridMultilevel"/>
    <w:tmpl w:val="48A08B2C"/>
    <w:lvl w:ilvl="0" w:tplc="A128EF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940A18"/>
    <w:multiLevelType w:val="hybridMultilevel"/>
    <w:tmpl w:val="4AEE0DC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3D0B41"/>
    <w:multiLevelType w:val="hybridMultilevel"/>
    <w:tmpl w:val="02BEB2F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58064F"/>
    <w:multiLevelType w:val="hybridMultilevel"/>
    <w:tmpl w:val="4B24136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103568"/>
    <w:multiLevelType w:val="singleLevel"/>
    <w:tmpl w:val="3EF6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4" w15:restartNumberingAfterBreak="0">
    <w:nsid w:val="615831D2"/>
    <w:multiLevelType w:val="hybridMultilevel"/>
    <w:tmpl w:val="8F2640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767682"/>
    <w:multiLevelType w:val="hybridMultilevel"/>
    <w:tmpl w:val="0A025C5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E365A"/>
    <w:multiLevelType w:val="hybridMultilevel"/>
    <w:tmpl w:val="B96E4E26"/>
    <w:lvl w:ilvl="0" w:tplc="04070001">
      <w:start w:val="1"/>
      <w:numFmt w:val="bullet"/>
      <w:lvlText w:val=""/>
      <w:lvlJc w:val="left"/>
      <w:pPr>
        <w:tabs>
          <w:tab w:val="num" w:pos="726"/>
        </w:tabs>
        <w:ind w:left="72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6"/>
        </w:tabs>
        <w:ind w:left="14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6"/>
        </w:tabs>
        <w:ind w:left="21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6"/>
        </w:tabs>
        <w:ind w:left="28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6"/>
        </w:tabs>
        <w:ind w:left="36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6"/>
        </w:tabs>
        <w:ind w:left="43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6"/>
        </w:tabs>
        <w:ind w:left="50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6"/>
        </w:tabs>
        <w:ind w:left="57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6"/>
        </w:tabs>
        <w:ind w:left="6486" w:hanging="360"/>
      </w:pPr>
      <w:rPr>
        <w:rFonts w:ascii="Wingdings" w:hAnsi="Wingdings" w:hint="default"/>
      </w:rPr>
    </w:lvl>
  </w:abstractNum>
  <w:abstractNum w:abstractNumId="17" w15:restartNumberingAfterBreak="0">
    <w:nsid w:val="71953457"/>
    <w:multiLevelType w:val="hybridMultilevel"/>
    <w:tmpl w:val="2C40EEE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194E"/>
    <w:multiLevelType w:val="hybridMultilevel"/>
    <w:tmpl w:val="8B3C0C6A"/>
    <w:lvl w:ilvl="0" w:tplc="11D6C06C">
      <w:start w:val="2007"/>
      <w:numFmt w:val="decimal"/>
      <w:lvlText w:val="%1"/>
      <w:lvlJc w:val="left"/>
      <w:pPr>
        <w:tabs>
          <w:tab w:val="num" w:pos="1416"/>
        </w:tabs>
        <w:ind w:left="1416" w:hanging="14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6"/>
        </w:tabs>
        <w:ind w:left="1086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6"/>
        </w:tabs>
        <w:ind w:left="1806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6"/>
        </w:tabs>
        <w:ind w:left="2526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6"/>
        </w:tabs>
        <w:ind w:left="3246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6"/>
        </w:tabs>
        <w:ind w:left="3966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6"/>
        </w:tabs>
        <w:ind w:left="4686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6"/>
        </w:tabs>
        <w:ind w:left="5406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6"/>
        </w:tabs>
        <w:ind w:left="6126" w:hanging="180"/>
      </w:pPr>
    </w:lvl>
  </w:abstractNum>
  <w:abstractNum w:abstractNumId="19" w15:restartNumberingAfterBreak="0">
    <w:nsid w:val="760734D4"/>
    <w:multiLevelType w:val="hybridMultilevel"/>
    <w:tmpl w:val="C03A06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2D71B9"/>
    <w:multiLevelType w:val="hybridMultilevel"/>
    <w:tmpl w:val="9CAE245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B06DBB"/>
    <w:multiLevelType w:val="hybridMultilevel"/>
    <w:tmpl w:val="18DE63B2"/>
    <w:lvl w:ilvl="0" w:tplc="04070001">
      <w:start w:val="1"/>
      <w:numFmt w:val="bullet"/>
      <w:lvlText w:val=""/>
      <w:lvlJc w:val="left"/>
      <w:pPr>
        <w:tabs>
          <w:tab w:val="num" w:pos="366"/>
        </w:tabs>
        <w:ind w:left="366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086"/>
        </w:tabs>
        <w:ind w:left="1086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1806"/>
        </w:tabs>
        <w:ind w:left="18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6"/>
        </w:tabs>
        <w:ind w:left="25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6"/>
        </w:tabs>
        <w:ind w:left="324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6"/>
        </w:tabs>
        <w:ind w:left="39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6"/>
        </w:tabs>
        <w:ind w:left="46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6"/>
        </w:tabs>
        <w:ind w:left="540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6"/>
        </w:tabs>
        <w:ind w:left="6126" w:hanging="360"/>
      </w:pPr>
      <w:rPr>
        <w:rFonts w:ascii="Wingdings" w:hAnsi="Wingdings" w:hint="default"/>
      </w:rPr>
    </w:lvl>
  </w:abstractNum>
  <w:abstractNum w:abstractNumId="22" w15:restartNumberingAfterBreak="0">
    <w:nsid w:val="7ECF153F"/>
    <w:multiLevelType w:val="hybridMultilevel"/>
    <w:tmpl w:val="FB8CE60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1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13"/>
  </w:num>
  <w:num w:numId="9">
    <w:abstractNumId w:val="15"/>
  </w:num>
  <w:num w:numId="10">
    <w:abstractNumId w:val="10"/>
  </w:num>
  <w:num w:numId="11">
    <w:abstractNumId w:val="17"/>
  </w:num>
  <w:num w:numId="12">
    <w:abstractNumId w:val="22"/>
  </w:num>
  <w:num w:numId="13">
    <w:abstractNumId w:val="16"/>
  </w:num>
  <w:num w:numId="14">
    <w:abstractNumId w:val="20"/>
  </w:num>
  <w:num w:numId="15">
    <w:abstractNumId w:val="11"/>
  </w:num>
  <w:num w:numId="16">
    <w:abstractNumId w:val="12"/>
  </w:num>
  <w:num w:numId="17">
    <w:abstractNumId w:val="18"/>
  </w:num>
  <w:num w:numId="18">
    <w:abstractNumId w:val="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"/>
  </w:num>
  <w:num w:numId="21">
    <w:abstractNumId w:val="6"/>
  </w:num>
  <w:num w:numId="22">
    <w:abstractNumId w:val="9"/>
  </w:num>
  <w:num w:numId="23">
    <w:abstractNumId w:val="4"/>
  </w:num>
  <w:num w:numId="24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3D9"/>
    <w:rsid w:val="00000140"/>
    <w:rsid w:val="0000055B"/>
    <w:rsid w:val="00002958"/>
    <w:rsid w:val="00007D61"/>
    <w:rsid w:val="00012440"/>
    <w:rsid w:val="00012AEF"/>
    <w:rsid w:val="000133DE"/>
    <w:rsid w:val="00013AAF"/>
    <w:rsid w:val="000158B5"/>
    <w:rsid w:val="00015D18"/>
    <w:rsid w:val="00016FFC"/>
    <w:rsid w:val="00020335"/>
    <w:rsid w:val="000205CD"/>
    <w:rsid w:val="0002409E"/>
    <w:rsid w:val="00026381"/>
    <w:rsid w:val="00027D0B"/>
    <w:rsid w:val="000321C2"/>
    <w:rsid w:val="00032748"/>
    <w:rsid w:val="00032A7D"/>
    <w:rsid w:val="00033DF9"/>
    <w:rsid w:val="00034977"/>
    <w:rsid w:val="00035613"/>
    <w:rsid w:val="00037418"/>
    <w:rsid w:val="00042143"/>
    <w:rsid w:val="00042C8C"/>
    <w:rsid w:val="000449EA"/>
    <w:rsid w:val="000455E5"/>
    <w:rsid w:val="0005284C"/>
    <w:rsid w:val="00060577"/>
    <w:rsid w:val="00061F14"/>
    <w:rsid w:val="00065A99"/>
    <w:rsid w:val="00066941"/>
    <w:rsid w:val="0007154C"/>
    <w:rsid w:val="00072326"/>
    <w:rsid w:val="000743A7"/>
    <w:rsid w:val="0007704C"/>
    <w:rsid w:val="000834B9"/>
    <w:rsid w:val="000836AC"/>
    <w:rsid w:val="00084660"/>
    <w:rsid w:val="0008534B"/>
    <w:rsid w:val="000A0168"/>
    <w:rsid w:val="000A032F"/>
    <w:rsid w:val="000A0A55"/>
    <w:rsid w:val="000B0324"/>
    <w:rsid w:val="000B0C43"/>
    <w:rsid w:val="000B4551"/>
    <w:rsid w:val="000B6F7B"/>
    <w:rsid w:val="000C29D9"/>
    <w:rsid w:val="000C32C6"/>
    <w:rsid w:val="000C7F77"/>
    <w:rsid w:val="000D00E9"/>
    <w:rsid w:val="000D097B"/>
    <w:rsid w:val="000D2309"/>
    <w:rsid w:val="000D3493"/>
    <w:rsid w:val="000D506E"/>
    <w:rsid w:val="000D6C06"/>
    <w:rsid w:val="000D72C1"/>
    <w:rsid w:val="000D7689"/>
    <w:rsid w:val="000E0FD5"/>
    <w:rsid w:val="000E35E1"/>
    <w:rsid w:val="000E3D56"/>
    <w:rsid w:val="000E4B50"/>
    <w:rsid w:val="000E76DD"/>
    <w:rsid w:val="000E7873"/>
    <w:rsid w:val="000F3A46"/>
    <w:rsid w:val="000F63B5"/>
    <w:rsid w:val="00100539"/>
    <w:rsid w:val="00103BEB"/>
    <w:rsid w:val="00103D1A"/>
    <w:rsid w:val="00104412"/>
    <w:rsid w:val="0010456F"/>
    <w:rsid w:val="0010478E"/>
    <w:rsid w:val="00110D7A"/>
    <w:rsid w:val="001111C9"/>
    <w:rsid w:val="00111E76"/>
    <w:rsid w:val="00116398"/>
    <w:rsid w:val="001163F4"/>
    <w:rsid w:val="00121782"/>
    <w:rsid w:val="00121FAC"/>
    <w:rsid w:val="00122532"/>
    <w:rsid w:val="0012397A"/>
    <w:rsid w:val="0012634B"/>
    <w:rsid w:val="00126A5A"/>
    <w:rsid w:val="00131523"/>
    <w:rsid w:val="001323FB"/>
    <w:rsid w:val="001351E0"/>
    <w:rsid w:val="00135D6E"/>
    <w:rsid w:val="00136767"/>
    <w:rsid w:val="001369BA"/>
    <w:rsid w:val="00136DAA"/>
    <w:rsid w:val="00137588"/>
    <w:rsid w:val="00137E45"/>
    <w:rsid w:val="0014318E"/>
    <w:rsid w:val="0014354A"/>
    <w:rsid w:val="00143F41"/>
    <w:rsid w:val="00145DA1"/>
    <w:rsid w:val="001471CB"/>
    <w:rsid w:val="001501C1"/>
    <w:rsid w:val="001513D9"/>
    <w:rsid w:val="00151F22"/>
    <w:rsid w:val="00153CA8"/>
    <w:rsid w:val="001546EF"/>
    <w:rsid w:val="00157F85"/>
    <w:rsid w:val="001615B9"/>
    <w:rsid w:val="001618C2"/>
    <w:rsid w:val="0016302A"/>
    <w:rsid w:val="0016526B"/>
    <w:rsid w:val="00166B1B"/>
    <w:rsid w:val="001736CA"/>
    <w:rsid w:val="0018023F"/>
    <w:rsid w:val="001811A2"/>
    <w:rsid w:val="001823B0"/>
    <w:rsid w:val="0018442D"/>
    <w:rsid w:val="0019087A"/>
    <w:rsid w:val="001919B3"/>
    <w:rsid w:val="001976A6"/>
    <w:rsid w:val="001A1D83"/>
    <w:rsid w:val="001A40C5"/>
    <w:rsid w:val="001A58E3"/>
    <w:rsid w:val="001A6975"/>
    <w:rsid w:val="001A7C63"/>
    <w:rsid w:val="001B04FA"/>
    <w:rsid w:val="001B2162"/>
    <w:rsid w:val="001B354B"/>
    <w:rsid w:val="001B5943"/>
    <w:rsid w:val="001B6175"/>
    <w:rsid w:val="001B6C8A"/>
    <w:rsid w:val="001C17EC"/>
    <w:rsid w:val="001C1ECB"/>
    <w:rsid w:val="001C20AB"/>
    <w:rsid w:val="001C504F"/>
    <w:rsid w:val="001C5B17"/>
    <w:rsid w:val="001C6B9E"/>
    <w:rsid w:val="001C727D"/>
    <w:rsid w:val="001C75BA"/>
    <w:rsid w:val="001C7659"/>
    <w:rsid w:val="001D3ECF"/>
    <w:rsid w:val="001D676B"/>
    <w:rsid w:val="001D6BF8"/>
    <w:rsid w:val="001E0931"/>
    <w:rsid w:val="001E3ED8"/>
    <w:rsid w:val="001E3FCC"/>
    <w:rsid w:val="001E46F0"/>
    <w:rsid w:val="001E49C2"/>
    <w:rsid w:val="001E524D"/>
    <w:rsid w:val="001E6D32"/>
    <w:rsid w:val="001F24AC"/>
    <w:rsid w:val="001F39E2"/>
    <w:rsid w:val="001F72D8"/>
    <w:rsid w:val="002008CB"/>
    <w:rsid w:val="00203444"/>
    <w:rsid w:val="0020351A"/>
    <w:rsid w:val="00203A11"/>
    <w:rsid w:val="002047D4"/>
    <w:rsid w:val="00205FAD"/>
    <w:rsid w:val="00206BF4"/>
    <w:rsid w:val="00206C59"/>
    <w:rsid w:val="00207301"/>
    <w:rsid w:val="002100A1"/>
    <w:rsid w:val="00210D56"/>
    <w:rsid w:val="00211449"/>
    <w:rsid w:val="002118E4"/>
    <w:rsid w:val="00213C27"/>
    <w:rsid w:val="002141D6"/>
    <w:rsid w:val="00222D52"/>
    <w:rsid w:val="00225082"/>
    <w:rsid w:val="00226DC9"/>
    <w:rsid w:val="00231A81"/>
    <w:rsid w:val="00234995"/>
    <w:rsid w:val="00234A90"/>
    <w:rsid w:val="00242381"/>
    <w:rsid w:val="00245DB5"/>
    <w:rsid w:val="0024647B"/>
    <w:rsid w:val="00246E79"/>
    <w:rsid w:val="00246F5A"/>
    <w:rsid w:val="002505A4"/>
    <w:rsid w:val="00251A23"/>
    <w:rsid w:val="00252F07"/>
    <w:rsid w:val="002554A3"/>
    <w:rsid w:val="00256FF1"/>
    <w:rsid w:val="00260856"/>
    <w:rsid w:val="00260B90"/>
    <w:rsid w:val="00263C3D"/>
    <w:rsid w:val="00264E90"/>
    <w:rsid w:val="002708A1"/>
    <w:rsid w:val="002723AA"/>
    <w:rsid w:val="00272B4E"/>
    <w:rsid w:val="00273725"/>
    <w:rsid w:val="00275105"/>
    <w:rsid w:val="002838B5"/>
    <w:rsid w:val="00283DA5"/>
    <w:rsid w:val="00285769"/>
    <w:rsid w:val="00286419"/>
    <w:rsid w:val="00286868"/>
    <w:rsid w:val="002868CF"/>
    <w:rsid w:val="00287883"/>
    <w:rsid w:val="002903D3"/>
    <w:rsid w:val="00291BC7"/>
    <w:rsid w:val="0029372F"/>
    <w:rsid w:val="00294664"/>
    <w:rsid w:val="00295B1A"/>
    <w:rsid w:val="00295DF9"/>
    <w:rsid w:val="00296D4B"/>
    <w:rsid w:val="002A07B1"/>
    <w:rsid w:val="002A1188"/>
    <w:rsid w:val="002A2C29"/>
    <w:rsid w:val="002A2DAB"/>
    <w:rsid w:val="002A3871"/>
    <w:rsid w:val="002A4640"/>
    <w:rsid w:val="002A526B"/>
    <w:rsid w:val="002A5B09"/>
    <w:rsid w:val="002A690B"/>
    <w:rsid w:val="002B044A"/>
    <w:rsid w:val="002B1D25"/>
    <w:rsid w:val="002B28CA"/>
    <w:rsid w:val="002B370E"/>
    <w:rsid w:val="002B4030"/>
    <w:rsid w:val="002B466C"/>
    <w:rsid w:val="002B47D5"/>
    <w:rsid w:val="002C2A66"/>
    <w:rsid w:val="002C3CAC"/>
    <w:rsid w:val="002C4EE1"/>
    <w:rsid w:val="002C5812"/>
    <w:rsid w:val="002C7C80"/>
    <w:rsid w:val="002D1D4F"/>
    <w:rsid w:val="002D1E0E"/>
    <w:rsid w:val="002D5EEB"/>
    <w:rsid w:val="002D6EE9"/>
    <w:rsid w:val="002D7956"/>
    <w:rsid w:val="002E080B"/>
    <w:rsid w:val="002E1654"/>
    <w:rsid w:val="002E19B9"/>
    <w:rsid w:val="002E2920"/>
    <w:rsid w:val="002E47CB"/>
    <w:rsid w:val="002F06AA"/>
    <w:rsid w:val="002F096F"/>
    <w:rsid w:val="002F2355"/>
    <w:rsid w:val="002F35A9"/>
    <w:rsid w:val="002F3AF2"/>
    <w:rsid w:val="002F71BF"/>
    <w:rsid w:val="003016FB"/>
    <w:rsid w:val="00303A3A"/>
    <w:rsid w:val="00303D56"/>
    <w:rsid w:val="00304467"/>
    <w:rsid w:val="00306F5C"/>
    <w:rsid w:val="0030718E"/>
    <w:rsid w:val="0030774C"/>
    <w:rsid w:val="003079A5"/>
    <w:rsid w:val="003104B7"/>
    <w:rsid w:val="00312127"/>
    <w:rsid w:val="0031341C"/>
    <w:rsid w:val="00313B7C"/>
    <w:rsid w:val="003150B0"/>
    <w:rsid w:val="003159E6"/>
    <w:rsid w:val="00316F1F"/>
    <w:rsid w:val="0032008B"/>
    <w:rsid w:val="00321031"/>
    <w:rsid w:val="003218CB"/>
    <w:rsid w:val="003221A7"/>
    <w:rsid w:val="003240E5"/>
    <w:rsid w:val="00325158"/>
    <w:rsid w:val="00330551"/>
    <w:rsid w:val="003313CA"/>
    <w:rsid w:val="00334570"/>
    <w:rsid w:val="0033613B"/>
    <w:rsid w:val="00337CA6"/>
    <w:rsid w:val="00340521"/>
    <w:rsid w:val="00342737"/>
    <w:rsid w:val="00342C0A"/>
    <w:rsid w:val="00343246"/>
    <w:rsid w:val="003432F2"/>
    <w:rsid w:val="00344211"/>
    <w:rsid w:val="00347EA4"/>
    <w:rsid w:val="0035112C"/>
    <w:rsid w:val="003519D0"/>
    <w:rsid w:val="0035222A"/>
    <w:rsid w:val="00352FBD"/>
    <w:rsid w:val="00354412"/>
    <w:rsid w:val="003648BC"/>
    <w:rsid w:val="0037024A"/>
    <w:rsid w:val="00376DC7"/>
    <w:rsid w:val="00383F44"/>
    <w:rsid w:val="00385EBB"/>
    <w:rsid w:val="003861EA"/>
    <w:rsid w:val="00386534"/>
    <w:rsid w:val="003904E2"/>
    <w:rsid w:val="00391C64"/>
    <w:rsid w:val="00392128"/>
    <w:rsid w:val="0039347E"/>
    <w:rsid w:val="00397F48"/>
    <w:rsid w:val="00397F56"/>
    <w:rsid w:val="003A04DC"/>
    <w:rsid w:val="003A0F64"/>
    <w:rsid w:val="003A3284"/>
    <w:rsid w:val="003A3BD5"/>
    <w:rsid w:val="003A4031"/>
    <w:rsid w:val="003A6A0A"/>
    <w:rsid w:val="003A71A0"/>
    <w:rsid w:val="003A7EF2"/>
    <w:rsid w:val="003B0523"/>
    <w:rsid w:val="003B115D"/>
    <w:rsid w:val="003B13DB"/>
    <w:rsid w:val="003B2A12"/>
    <w:rsid w:val="003B6438"/>
    <w:rsid w:val="003C1452"/>
    <w:rsid w:val="003C189A"/>
    <w:rsid w:val="003C1C2B"/>
    <w:rsid w:val="003C2523"/>
    <w:rsid w:val="003C3D25"/>
    <w:rsid w:val="003C5CDE"/>
    <w:rsid w:val="003C64E8"/>
    <w:rsid w:val="003C6AA7"/>
    <w:rsid w:val="003C768D"/>
    <w:rsid w:val="003D0E87"/>
    <w:rsid w:val="003D2D5D"/>
    <w:rsid w:val="003D2EF5"/>
    <w:rsid w:val="003D4326"/>
    <w:rsid w:val="003D4938"/>
    <w:rsid w:val="003D5F64"/>
    <w:rsid w:val="003E0214"/>
    <w:rsid w:val="003E0331"/>
    <w:rsid w:val="003E13B0"/>
    <w:rsid w:val="003E42B0"/>
    <w:rsid w:val="003F157A"/>
    <w:rsid w:val="003F2A73"/>
    <w:rsid w:val="00407817"/>
    <w:rsid w:val="00407CBB"/>
    <w:rsid w:val="0041101B"/>
    <w:rsid w:val="00415261"/>
    <w:rsid w:val="0041574E"/>
    <w:rsid w:val="00421513"/>
    <w:rsid w:val="00422D59"/>
    <w:rsid w:val="004256F8"/>
    <w:rsid w:val="00427013"/>
    <w:rsid w:val="00431196"/>
    <w:rsid w:val="004324F7"/>
    <w:rsid w:val="004330CF"/>
    <w:rsid w:val="00435190"/>
    <w:rsid w:val="004363BC"/>
    <w:rsid w:val="00440D91"/>
    <w:rsid w:val="00444810"/>
    <w:rsid w:val="00444B3F"/>
    <w:rsid w:val="00444B8E"/>
    <w:rsid w:val="00445124"/>
    <w:rsid w:val="00445783"/>
    <w:rsid w:val="00445C61"/>
    <w:rsid w:val="00446540"/>
    <w:rsid w:val="004474C0"/>
    <w:rsid w:val="00450119"/>
    <w:rsid w:val="0045022A"/>
    <w:rsid w:val="00452D0E"/>
    <w:rsid w:val="004540EC"/>
    <w:rsid w:val="00454545"/>
    <w:rsid w:val="004557F0"/>
    <w:rsid w:val="004567B2"/>
    <w:rsid w:val="00457CDE"/>
    <w:rsid w:val="00460E45"/>
    <w:rsid w:val="0046104C"/>
    <w:rsid w:val="00461BF1"/>
    <w:rsid w:val="00464C81"/>
    <w:rsid w:val="004702CA"/>
    <w:rsid w:val="00470BCF"/>
    <w:rsid w:val="00470C5C"/>
    <w:rsid w:val="00472D74"/>
    <w:rsid w:val="00473087"/>
    <w:rsid w:val="004758E3"/>
    <w:rsid w:val="00480554"/>
    <w:rsid w:val="0048120E"/>
    <w:rsid w:val="004814CE"/>
    <w:rsid w:val="00485492"/>
    <w:rsid w:val="00490058"/>
    <w:rsid w:val="00490183"/>
    <w:rsid w:val="0049158E"/>
    <w:rsid w:val="004938BB"/>
    <w:rsid w:val="00494A90"/>
    <w:rsid w:val="00494F49"/>
    <w:rsid w:val="00496217"/>
    <w:rsid w:val="00496C2A"/>
    <w:rsid w:val="0049753D"/>
    <w:rsid w:val="00497BF3"/>
    <w:rsid w:val="004A2246"/>
    <w:rsid w:val="004A24DC"/>
    <w:rsid w:val="004A2676"/>
    <w:rsid w:val="004A2EDF"/>
    <w:rsid w:val="004A59E3"/>
    <w:rsid w:val="004B01C7"/>
    <w:rsid w:val="004B2520"/>
    <w:rsid w:val="004B36A2"/>
    <w:rsid w:val="004B4C33"/>
    <w:rsid w:val="004B5424"/>
    <w:rsid w:val="004B5778"/>
    <w:rsid w:val="004C08BE"/>
    <w:rsid w:val="004C1430"/>
    <w:rsid w:val="004C230B"/>
    <w:rsid w:val="004C2B63"/>
    <w:rsid w:val="004C3433"/>
    <w:rsid w:val="004C3A70"/>
    <w:rsid w:val="004C4E95"/>
    <w:rsid w:val="004D12CC"/>
    <w:rsid w:val="004D315A"/>
    <w:rsid w:val="004D35EF"/>
    <w:rsid w:val="004D5C1D"/>
    <w:rsid w:val="004E1806"/>
    <w:rsid w:val="004F4701"/>
    <w:rsid w:val="004F5BB9"/>
    <w:rsid w:val="004F6855"/>
    <w:rsid w:val="004F74F4"/>
    <w:rsid w:val="004F776F"/>
    <w:rsid w:val="005026CD"/>
    <w:rsid w:val="005154B6"/>
    <w:rsid w:val="0051691B"/>
    <w:rsid w:val="0051766D"/>
    <w:rsid w:val="0052132A"/>
    <w:rsid w:val="00526659"/>
    <w:rsid w:val="005324BB"/>
    <w:rsid w:val="00533502"/>
    <w:rsid w:val="00533896"/>
    <w:rsid w:val="005341DE"/>
    <w:rsid w:val="00536FD1"/>
    <w:rsid w:val="0054079C"/>
    <w:rsid w:val="00540D13"/>
    <w:rsid w:val="0054214A"/>
    <w:rsid w:val="00543748"/>
    <w:rsid w:val="00544513"/>
    <w:rsid w:val="0054473F"/>
    <w:rsid w:val="0054729E"/>
    <w:rsid w:val="00554D8C"/>
    <w:rsid w:val="00557B93"/>
    <w:rsid w:val="00557FBF"/>
    <w:rsid w:val="00560216"/>
    <w:rsid w:val="00560843"/>
    <w:rsid w:val="005609AC"/>
    <w:rsid w:val="0056125D"/>
    <w:rsid w:val="00561D33"/>
    <w:rsid w:val="0056720D"/>
    <w:rsid w:val="00572E57"/>
    <w:rsid w:val="00573992"/>
    <w:rsid w:val="0057646F"/>
    <w:rsid w:val="0058129C"/>
    <w:rsid w:val="005853C2"/>
    <w:rsid w:val="00586C7E"/>
    <w:rsid w:val="0059084D"/>
    <w:rsid w:val="0059116B"/>
    <w:rsid w:val="005912B8"/>
    <w:rsid w:val="00592476"/>
    <w:rsid w:val="005944E8"/>
    <w:rsid w:val="00594DC7"/>
    <w:rsid w:val="00594E3B"/>
    <w:rsid w:val="00595488"/>
    <w:rsid w:val="00597726"/>
    <w:rsid w:val="005A0719"/>
    <w:rsid w:val="005A17F0"/>
    <w:rsid w:val="005A1B57"/>
    <w:rsid w:val="005A1D8E"/>
    <w:rsid w:val="005A1DFE"/>
    <w:rsid w:val="005A5BC3"/>
    <w:rsid w:val="005A637E"/>
    <w:rsid w:val="005B105D"/>
    <w:rsid w:val="005B109F"/>
    <w:rsid w:val="005B1C30"/>
    <w:rsid w:val="005B2BCD"/>
    <w:rsid w:val="005B30D2"/>
    <w:rsid w:val="005B33AE"/>
    <w:rsid w:val="005B601E"/>
    <w:rsid w:val="005B7830"/>
    <w:rsid w:val="005B7FA4"/>
    <w:rsid w:val="005C2059"/>
    <w:rsid w:val="005C25ED"/>
    <w:rsid w:val="005C5822"/>
    <w:rsid w:val="005C58C1"/>
    <w:rsid w:val="005D00E0"/>
    <w:rsid w:val="005D650D"/>
    <w:rsid w:val="005D6622"/>
    <w:rsid w:val="005D7606"/>
    <w:rsid w:val="005E0015"/>
    <w:rsid w:val="005E1977"/>
    <w:rsid w:val="005E2585"/>
    <w:rsid w:val="005E4FEA"/>
    <w:rsid w:val="005E6490"/>
    <w:rsid w:val="005E68CF"/>
    <w:rsid w:val="005E7B76"/>
    <w:rsid w:val="005F1D2E"/>
    <w:rsid w:val="005F2681"/>
    <w:rsid w:val="005F5138"/>
    <w:rsid w:val="005F7602"/>
    <w:rsid w:val="00601163"/>
    <w:rsid w:val="0060315C"/>
    <w:rsid w:val="006056C1"/>
    <w:rsid w:val="00606494"/>
    <w:rsid w:val="006102FB"/>
    <w:rsid w:val="00610DFE"/>
    <w:rsid w:val="006179FA"/>
    <w:rsid w:val="00621733"/>
    <w:rsid w:val="00626CDE"/>
    <w:rsid w:val="00631564"/>
    <w:rsid w:val="00631603"/>
    <w:rsid w:val="00632EF0"/>
    <w:rsid w:val="00633F2F"/>
    <w:rsid w:val="00634BEA"/>
    <w:rsid w:val="00635A39"/>
    <w:rsid w:val="00636296"/>
    <w:rsid w:val="00642CF8"/>
    <w:rsid w:val="00643AB7"/>
    <w:rsid w:val="00644658"/>
    <w:rsid w:val="006461A9"/>
    <w:rsid w:val="006501F4"/>
    <w:rsid w:val="0065149E"/>
    <w:rsid w:val="00652FE8"/>
    <w:rsid w:val="006564E4"/>
    <w:rsid w:val="00657086"/>
    <w:rsid w:val="00657BBF"/>
    <w:rsid w:val="00657EA0"/>
    <w:rsid w:val="006625B6"/>
    <w:rsid w:val="006639A2"/>
    <w:rsid w:val="00664281"/>
    <w:rsid w:val="006651D5"/>
    <w:rsid w:val="00665417"/>
    <w:rsid w:val="00665D4B"/>
    <w:rsid w:val="006660A8"/>
    <w:rsid w:val="00666453"/>
    <w:rsid w:val="00666AA0"/>
    <w:rsid w:val="00666AA8"/>
    <w:rsid w:val="00666F45"/>
    <w:rsid w:val="00677267"/>
    <w:rsid w:val="00681D08"/>
    <w:rsid w:val="006824A4"/>
    <w:rsid w:val="006847F7"/>
    <w:rsid w:val="00694329"/>
    <w:rsid w:val="006948E9"/>
    <w:rsid w:val="00696CDC"/>
    <w:rsid w:val="00697D30"/>
    <w:rsid w:val="006A4652"/>
    <w:rsid w:val="006A5DD7"/>
    <w:rsid w:val="006A69A0"/>
    <w:rsid w:val="006B1A90"/>
    <w:rsid w:val="006B2D52"/>
    <w:rsid w:val="006B313B"/>
    <w:rsid w:val="006B34BC"/>
    <w:rsid w:val="006B44C8"/>
    <w:rsid w:val="006B4676"/>
    <w:rsid w:val="006B48D6"/>
    <w:rsid w:val="006B622A"/>
    <w:rsid w:val="006C1E23"/>
    <w:rsid w:val="006C4154"/>
    <w:rsid w:val="006C6CDB"/>
    <w:rsid w:val="006C7175"/>
    <w:rsid w:val="006D1655"/>
    <w:rsid w:val="006D1773"/>
    <w:rsid w:val="006D26B3"/>
    <w:rsid w:val="006D38DB"/>
    <w:rsid w:val="006D42AF"/>
    <w:rsid w:val="006D5544"/>
    <w:rsid w:val="006D5A14"/>
    <w:rsid w:val="006D6878"/>
    <w:rsid w:val="006D6E39"/>
    <w:rsid w:val="006F042D"/>
    <w:rsid w:val="006F686C"/>
    <w:rsid w:val="006F757D"/>
    <w:rsid w:val="007010D6"/>
    <w:rsid w:val="00701469"/>
    <w:rsid w:val="007014AF"/>
    <w:rsid w:val="007030C8"/>
    <w:rsid w:val="0070345F"/>
    <w:rsid w:val="00706DF1"/>
    <w:rsid w:val="0072033C"/>
    <w:rsid w:val="00721389"/>
    <w:rsid w:val="007216AC"/>
    <w:rsid w:val="00721AEA"/>
    <w:rsid w:val="00722391"/>
    <w:rsid w:val="0072297A"/>
    <w:rsid w:val="00723F88"/>
    <w:rsid w:val="00725B6E"/>
    <w:rsid w:val="00725E1F"/>
    <w:rsid w:val="00730922"/>
    <w:rsid w:val="00736E5E"/>
    <w:rsid w:val="00737BFE"/>
    <w:rsid w:val="0074040C"/>
    <w:rsid w:val="0074566F"/>
    <w:rsid w:val="00746FD0"/>
    <w:rsid w:val="007470B5"/>
    <w:rsid w:val="007473DC"/>
    <w:rsid w:val="00752271"/>
    <w:rsid w:val="00753613"/>
    <w:rsid w:val="007605E2"/>
    <w:rsid w:val="00762542"/>
    <w:rsid w:val="0076718D"/>
    <w:rsid w:val="00767D4D"/>
    <w:rsid w:val="0077097E"/>
    <w:rsid w:val="0077147B"/>
    <w:rsid w:val="00772A51"/>
    <w:rsid w:val="0077523D"/>
    <w:rsid w:val="00777BD5"/>
    <w:rsid w:val="00785A73"/>
    <w:rsid w:val="00787B37"/>
    <w:rsid w:val="00790D10"/>
    <w:rsid w:val="007929C9"/>
    <w:rsid w:val="00792B7C"/>
    <w:rsid w:val="007A0007"/>
    <w:rsid w:val="007A16EF"/>
    <w:rsid w:val="007A2A2E"/>
    <w:rsid w:val="007A5352"/>
    <w:rsid w:val="007A6A12"/>
    <w:rsid w:val="007A706C"/>
    <w:rsid w:val="007B606D"/>
    <w:rsid w:val="007B6371"/>
    <w:rsid w:val="007B7A66"/>
    <w:rsid w:val="007C0172"/>
    <w:rsid w:val="007C0343"/>
    <w:rsid w:val="007C0524"/>
    <w:rsid w:val="007C0C32"/>
    <w:rsid w:val="007C2EBE"/>
    <w:rsid w:val="007C7DEC"/>
    <w:rsid w:val="007C7FFB"/>
    <w:rsid w:val="007D19E0"/>
    <w:rsid w:val="007D28C1"/>
    <w:rsid w:val="007D6D6B"/>
    <w:rsid w:val="007E0B65"/>
    <w:rsid w:val="007E502A"/>
    <w:rsid w:val="007E5C6C"/>
    <w:rsid w:val="007E6EFA"/>
    <w:rsid w:val="007F2636"/>
    <w:rsid w:val="007F4F91"/>
    <w:rsid w:val="007F6051"/>
    <w:rsid w:val="007F6C9C"/>
    <w:rsid w:val="00801A4C"/>
    <w:rsid w:val="00803411"/>
    <w:rsid w:val="00803660"/>
    <w:rsid w:val="00806CF8"/>
    <w:rsid w:val="00806CFE"/>
    <w:rsid w:val="00806DB3"/>
    <w:rsid w:val="00807DDE"/>
    <w:rsid w:val="008109DB"/>
    <w:rsid w:val="00810CF1"/>
    <w:rsid w:val="008114F4"/>
    <w:rsid w:val="008119D0"/>
    <w:rsid w:val="00816331"/>
    <w:rsid w:val="0082032A"/>
    <w:rsid w:val="00822D24"/>
    <w:rsid w:val="00825758"/>
    <w:rsid w:val="00826D64"/>
    <w:rsid w:val="00827C79"/>
    <w:rsid w:val="008334E2"/>
    <w:rsid w:val="00834344"/>
    <w:rsid w:val="00837A63"/>
    <w:rsid w:val="0084052D"/>
    <w:rsid w:val="00842E37"/>
    <w:rsid w:val="00844156"/>
    <w:rsid w:val="0084614F"/>
    <w:rsid w:val="00850657"/>
    <w:rsid w:val="00851EB1"/>
    <w:rsid w:val="00853883"/>
    <w:rsid w:val="00853DAC"/>
    <w:rsid w:val="008548A6"/>
    <w:rsid w:val="00856E5B"/>
    <w:rsid w:val="008574C3"/>
    <w:rsid w:val="00857B6C"/>
    <w:rsid w:val="00857DFB"/>
    <w:rsid w:val="00860ADF"/>
    <w:rsid w:val="00864159"/>
    <w:rsid w:val="008654A9"/>
    <w:rsid w:val="00867095"/>
    <w:rsid w:val="00867E69"/>
    <w:rsid w:val="00870395"/>
    <w:rsid w:val="008705B8"/>
    <w:rsid w:val="00870674"/>
    <w:rsid w:val="00871A1B"/>
    <w:rsid w:val="00875C8E"/>
    <w:rsid w:val="008767D0"/>
    <w:rsid w:val="0087741F"/>
    <w:rsid w:val="00880C1C"/>
    <w:rsid w:val="0088220F"/>
    <w:rsid w:val="00883640"/>
    <w:rsid w:val="00886B2F"/>
    <w:rsid w:val="00886B5F"/>
    <w:rsid w:val="008905FF"/>
    <w:rsid w:val="00896729"/>
    <w:rsid w:val="008979ED"/>
    <w:rsid w:val="008A264F"/>
    <w:rsid w:val="008A2799"/>
    <w:rsid w:val="008A325A"/>
    <w:rsid w:val="008A3AC2"/>
    <w:rsid w:val="008A3CE4"/>
    <w:rsid w:val="008A6272"/>
    <w:rsid w:val="008B1067"/>
    <w:rsid w:val="008B11B5"/>
    <w:rsid w:val="008B408A"/>
    <w:rsid w:val="008B6704"/>
    <w:rsid w:val="008C016F"/>
    <w:rsid w:val="008C2643"/>
    <w:rsid w:val="008C32A3"/>
    <w:rsid w:val="008C447A"/>
    <w:rsid w:val="008C6C36"/>
    <w:rsid w:val="008C77B4"/>
    <w:rsid w:val="008D0DF6"/>
    <w:rsid w:val="008D14FE"/>
    <w:rsid w:val="008D2F8B"/>
    <w:rsid w:val="008D4399"/>
    <w:rsid w:val="008D67DE"/>
    <w:rsid w:val="008D7510"/>
    <w:rsid w:val="008D7614"/>
    <w:rsid w:val="008E1763"/>
    <w:rsid w:val="008E2B28"/>
    <w:rsid w:val="008E37B5"/>
    <w:rsid w:val="008E3DDD"/>
    <w:rsid w:val="008F3434"/>
    <w:rsid w:val="00900A84"/>
    <w:rsid w:val="00900B06"/>
    <w:rsid w:val="00900D53"/>
    <w:rsid w:val="00900EB9"/>
    <w:rsid w:val="009035A3"/>
    <w:rsid w:val="009052F8"/>
    <w:rsid w:val="00905F17"/>
    <w:rsid w:val="009066ED"/>
    <w:rsid w:val="00907B93"/>
    <w:rsid w:val="00910CD9"/>
    <w:rsid w:val="00911B70"/>
    <w:rsid w:val="00913B84"/>
    <w:rsid w:val="00914956"/>
    <w:rsid w:val="0091710C"/>
    <w:rsid w:val="009209AC"/>
    <w:rsid w:val="00924AF6"/>
    <w:rsid w:val="009252F2"/>
    <w:rsid w:val="00927C99"/>
    <w:rsid w:val="00927E1B"/>
    <w:rsid w:val="00930347"/>
    <w:rsid w:val="009326C8"/>
    <w:rsid w:val="009352CC"/>
    <w:rsid w:val="009372D9"/>
    <w:rsid w:val="00940601"/>
    <w:rsid w:val="00941370"/>
    <w:rsid w:val="009420DF"/>
    <w:rsid w:val="009428B0"/>
    <w:rsid w:val="00944158"/>
    <w:rsid w:val="00944662"/>
    <w:rsid w:val="0094767D"/>
    <w:rsid w:val="00951439"/>
    <w:rsid w:val="00951ADC"/>
    <w:rsid w:val="0095286D"/>
    <w:rsid w:val="0095536E"/>
    <w:rsid w:val="009565CF"/>
    <w:rsid w:val="00956945"/>
    <w:rsid w:val="0095789C"/>
    <w:rsid w:val="0096010E"/>
    <w:rsid w:val="009628ED"/>
    <w:rsid w:val="009636F8"/>
    <w:rsid w:val="0097166D"/>
    <w:rsid w:val="009724BF"/>
    <w:rsid w:val="0097405C"/>
    <w:rsid w:val="00974605"/>
    <w:rsid w:val="009768A0"/>
    <w:rsid w:val="009804AE"/>
    <w:rsid w:val="00986807"/>
    <w:rsid w:val="0098761F"/>
    <w:rsid w:val="00987930"/>
    <w:rsid w:val="00987F22"/>
    <w:rsid w:val="00990852"/>
    <w:rsid w:val="009915AA"/>
    <w:rsid w:val="009957B4"/>
    <w:rsid w:val="0099598E"/>
    <w:rsid w:val="00996FD9"/>
    <w:rsid w:val="00997823"/>
    <w:rsid w:val="009A03BF"/>
    <w:rsid w:val="009A088A"/>
    <w:rsid w:val="009A11D0"/>
    <w:rsid w:val="009A200A"/>
    <w:rsid w:val="009A22B2"/>
    <w:rsid w:val="009A2808"/>
    <w:rsid w:val="009A3DA3"/>
    <w:rsid w:val="009A5E7C"/>
    <w:rsid w:val="009A7C5A"/>
    <w:rsid w:val="009B23E9"/>
    <w:rsid w:val="009B570D"/>
    <w:rsid w:val="009C3F8E"/>
    <w:rsid w:val="009C5E3E"/>
    <w:rsid w:val="009C6EFD"/>
    <w:rsid w:val="009D16A5"/>
    <w:rsid w:val="009D1D79"/>
    <w:rsid w:val="009D1E08"/>
    <w:rsid w:val="009D264A"/>
    <w:rsid w:val="009D264C"/>
    <w:rsid w:val="009D5588"/>
    <w:rsid w:val="009D63AA"/>
    <w:rsid w:val="009D6784"/>
    <w:rsid w:val="009D7E8D"/>
    <w:rsid w:val="009E212F"/>
    <w:rsid w:val="009E3073"/>
    <w:rsid w:val="009E3996"/>
    <w:rsid w:val="009E3B46"/>
    <w:rsid w:val="009E711E"/>
    <w:rsid w:val="009F1620"/>
    <w:rsid w:val="009F19BC"/>
    <w:rsid w:val="009F2156"/>
    <w:rsid w:val="009F2204"/>
    <w:rsid w:val="009F2D9E"/>
    <w:rsid w:val="009F407A"/>
    <w:rsid w:val="009F4FE5"/>
    <w:rsid w:val="00A02205"/>
    <w:rsid w:val="00A027C1"/>
    <w:rsid w:val="00A03D6B"/>
    <w:rsid w:val="00A041C1"/>
    <w:rsid w:val="00A0575D"/>
    <w:rsid w:val="00A072AE"/>
    <w:rsid w:val="00A075ED"/>
    <w:rsid w:val="00A10603"/>
    <w:rsid w:val="00A10F47"/>
    <w:rsid w:val="00A11B0B"/>
    <w:rsid w:val="00A13B9C"/>
    <w:rsid w:val="00A13C2A"/>
    <w:rsid w:val="00A14526"/>
    <w:rsid w:val="00A151E5"/>
    <w:rsid w:val="00A16DCA"/>
    <w:rsid w:val="00A16E9F"/>
    <w:rsid w:val="00A236A2"/>
    <w:rsid w:val="00A247C6"/>
    <w:rsid w:val="00A25A4D"/>
    <w:rsid w:val="00A25B0D"/>
    <w:rsid w:val="00A26C64"/>
    <w:rsid w:val="00A27A82"/>
    <w:rsid w:val="00A27B52"/>
    <w:rsid w:val="00A3210A"/>
    <w:rsid w:val="00A337F6"/>
    <w:rsid w:val="00A338BD"/>
    <w:rsid w:val="00A341AA"/>
    <w:rsid w:val="00A40963"/>
    <w:rsid w:val="00A42333"/>
    <w:rsid w:val="00A4235B"/>
    <w:rsid w:val="00A42C37"/>
    <w:rsid w:val="00A4477C"/>
    <w:rsid w:val="00A450E5"/>
    <w:rsid w:val="00A45247"/>
    <w:rsid w:val="00A4589B"/>
    <w:rsid w:val="00A50486"/>
    <w:rsid w:val="00A512F8"/>
    <w:rsid w:val="00A52410"/>
    <w:rsid w:val="00A52A63"/>
    <w:rsid w:val="00A53278"/>
    <w:rsid w:val="00A53DFE"/>
    <w:rsid w:val="00A5410C"/>
    <w:rsid w:val="00A54A20"/>
    <w:rsid w:val="00A55E3C"/>
    <w:rsid w:val="00A57CD9"/>
    <w:rsid w:val="00A57D1A"/>
    <w:rsid w:val="00A57F56"/>
    <w:rsid w:val="00A61120"/>
    <w:rsid w:val="00A6156C"/>
    <w:rsid w:val="00A617F9"/>
    <w:rsid w:val="00A642DC"/>
    <w:rsid w:val="00A72B37"/>
    <w:rsid w:val="00A7348D"/>
    <w:rsid w:val="00A755B6"/>
    <w:rsid w:val="00A775A3"/>
    <w:rsid w:val="00A83690"/>
    <w:rsid w:val="00A837BD"/>
    <w:rsid w:val="00A853D6"/>
    <w:rsid w:val="00A8566F"/>
    <w:rsid w:val="00A8621B"/>
    <w:rsid w:val="00A86A3C"/>
    <w:rsid w:val="00A8710B"/>
    <w:rsid w:val="00A87DD6"/>
    <w:rsid w:val="00A90709"/>
    <w:rsid w:val="00A92B07"/>
    <w:rsid w:val="00A93777"/>
    <w:rsid w:val="00A93FF5"/>
    <w:rsid w:val="00A94504"/>
    <w:rsid w:val="00A95D79"/>
    <w:rsid w:val="00AA250D"/>
    <w:rsid w:val="00AA5617"/>
    <w:rsid w:val="00AA5E08"/>
    <w:rsid w:val="00AA6DAF"/>
    <w:rsid w:val="00AA6EAC"/>
    <w:rsid w:val="00AB382B"/>
    <w:rsid w:val="00AB3FDF"/>
    <w:rsid w:val="00AB443D"/>
    <w:rsid w:val="00AB662B"/>
    <w:rsid w:val="00AB664E"/>
    <w:rsid w:val="00AC09AC"/>
    <w:rsid w:val="00AC4278"/>
    <w:rsid w:val="00AC5628"/>
    <w:rsid w:val="00AC75D3"/>
    <w:rsid w:val="00AD5DCD"/>
    <w:rsid w:val="00AD5F31"/>
    <w:rsid w:val="00AD64FD"/>
    <w:rsid w:val="00AD6E22"/>
    <w:rsid w:val="00AD782F"/>
    <w:rsid w:val="00AD78A7"/>
    <w:rsid w:val="00AE0767"/>
    <w:rsid w:val="00AE622F"/>
    <w:rsid w:val="00AE6784"/>
    <w:rsid w:val="00AE7B25"/>
    <w:rsid w:val="00AF02E6"/>
    <w:rsid w:val="00AF1235"/>
    <w:rsid w:val="00AF1542"/>
    <w:rsid w:val="00AF1E27"/>
    <w:rsid w:val="00AF23AF"/>
    <w:rsid w:val="00AF5A78"/>
    <w:rsid w:val="00AF5DBD"/>
    <w:rsid w:val="00B00AEA"/>
    <w:rsid w:val="00B00C94"/>
    <w:rsid w:val="00B0306B"/>
    <w:rsid w:val="00B03257"/>
    <w:rsid w:val="00B05C23"/>
    <w:rsid w:val="00B06081"/>
    <w:rsid w:val="00B1162A"/>
    <w:rsid w:val="00B13155"/>
    <w:rsid w:val="00B1603B"/>
    <w:rsid w:val="00B17323"/>
    <w:rsid w:val="00B1774B"/>
    <w:rsid w:val="00B178F3"/>
    <w:rsid w:val="00B218C7"/>
    <w:rsid w:val="00B21D67"/>
    <w:rsid w:val="00B239D1"/>
    <w:rsid w:val="00B2515A"/>
    <w:rsid w:val="00B30342"/>
    <w:rsid w:val="00B3344B"/>
    <w:rsid w:val="00B33E02"/>
    <w:rsid w:val="00B35614"/>
    <w:rsid w:val="00B37CCC"/>
    <w:rsid w:val="00B40EA3"/>
    <w:rsid w:val="00B43CC9"/>
    <w:rsid w:val="00B51B5A"/>
    <w:rsid w:val="00B52DD6"/>
    <w:rsid w:val="00B549D3"/>
    <w:rsid w:val="00B57A68"/>
    <w:rsid w:val="00B60A2C"/>
    <w:rsid w:val="00B6178A"/>
    <w:rsid w:val="00B61D24"/>
    <w:rsid w:val="00B6438C"/>
    <w:rsid w:val="00B643CC"/>
    <w:rsid w:val="00B66B8D"/>
    <w:rsid w:val="00B70F52"/>
    <w:rsid w:val="00B7199E"/>
    <w:rsid w:val="00B73F4F"/>
    <w:rsid w:val="00B74B36"/>
    <w:rsid w:val="00B756F4"/>
    <w:rsid w:val="00B7575D"/>
    <w:rsid w:val="00B80E30"/>
    <w:rsid w:val="00B837DB"/>
    <w:rsid w:val="00B8506B"/>
    <w:rsid w:val="00B85859"/>
    <w:rsid w:val="00B861E2"/>
    <w:rsid w:val="00B8779F"/>
    <w:rsid w:val="00B91628"/>
    <w:rsid w:val="00B95640"/>
    <w:rsid w:val="00B979E1"/>
    <w:rsid w:val="00B97C14"/>
    <w:rsid w:val="00BA2612"/>
    <w:rsid w:val="00BA2695"/>
    <w:rsid w:val="00BA4B12"/>
    <w:rsid w:val="00BA723A"/>
    <w:rsid w:val="00BA74C5"/>
    <w:rsid w:val="00BA7555"/>
    <w:rsid w:val="00BB023D"/>
    <w:rsid w:val="00BB403B"/>
    <w:rsid w:val="00BB509A"/>
    <w:rsid w:val="00BB5594"/>
    <w:rsid w:val="00BB75D5"/>
    <w:rsid w:val="00BC36AA"/>
    <w:rsid w:val="00BC3B61"/>
    <w:rsid w:val="00BC44D2"/>
    <w:rsid w:val="00BC6015"/>
    <w:rsid w:val="00BD18AD"/>
    <w:rsid w:val="00BD22F0"/>
    <w:rsid w:val="00BD5415"/>
    <w:rsid w:val="00BD5F2E"/>
    <w:rsid w:val="00BD6E4E"/>
    <w:rsid w:val="00BD77B3"/>
    <w:rsid w:val="00BE1EB5"/>
    <w:rsid w:val="00BE3E77"/>
    <w:rsid w:val="00BF2836"/>
    <w:rsid w:val="00BF2C92"/>
    <w:rsid w:val="00BF3D4A"/>
    <w:rsid w:val="00BF45F7"/>
    <w:rsid w:val="00BF6E62"/>
    <w:rsid w:val="00C0097B"/>
    <w:rsid w:val="00C032E7"/>
    <w:rsid w:val="00C04B03"/>
    <w:rsid w:val="00C04E87"/>
    <w:rsid w:val="00C04FC3"/>
    <w:rsid w:val="00C0721E"/>
    <w:rsid w:val="00C10AD5"/>
    <w:rsid w:val="00C110DF"/>
    <w:rsid w:val="00C11288"/>
    <w:rsid w:val="00C1150E"/>
    <w:rsid w:val="00C1486C"/>
    <w:rsid w:val="00C157F4"/>
    <w:rsid w:val="00C17658"/>
    <w:rsid w:val="00C2485E"/>
    <w:rsid w:val="00C25373"/>
    <w:rsid w:val="00C3073B"/>
    <w:rsid w:val="00C30E5F"/>
    <w:rsid w:val="00C33844"/>
    <w:rsid w:val="00C37B90"/>
    <w:rsid w:val="00C432DA"/>
    <w:rsid w:val="00C444BC"/>
    <w:rsid w:val="00C44966"/>
    <w:rsid w:val="00C44DAE"/>
    <w:rsid w:val="00C46B79"/>
    <w:rsid w:val="00C473D3"/>
    <w:rsid w:val="00C51611"/>
    <w:rsid w:val="00C55949"/>
    <w:rsid w:val="00C61CBD"/>
    <w:rsid w:val="00C62771"/>
    <w:rsid w:val="00C63CCD"/>
    <w:rsid w:val="00C65AB7"/>
    <w:rsid w:val="00C705C4"/>
    <w:rsid w:val="00C7426F"/>
    <w:rsid w:val="00C86732"/>
    <w:rsid w:val="00C868E1"/>
    <w:rsid w:val="00C86BE0"/>
    <w:rsid w:val="00C90896"/>
    <w:rsid w:val="00C91A7C"/>
    <w:rsid w:val="00C93FAF"/>
    <w:rsid w:val="00C944E0"/>
    <w:rsid w:val="00C95FFB"/>
    <w:rsid w:val="00CA0297"/>
    <w:rsid w:val="00CA2F21"/>
    <w:rsid w:val="00CA51E0"/>
    <w:rsid w:val="00CA6D7E"/>
    <w:rsid w:val="00CB04D9"/>
    <w:rsid w:val="00CB2214"/>
    <w:rsid w:val="00CB5C2B"/>
    <w:rsid w:val="00CB696B"/>
    <w:rsid w:val="00CB7ED2"/>
    <w:rsid w:val="00CC04F1"/>
    <w:rsid w:val="00CC1F0D"/>
    <w:rsid w:val="00CC5BD2"/>
    <w:rsid w:val="00CC66CA"/>
    <w:rsid w:val="00CC6C3B"/>
    <w:rsid w:val="00CD0D11"/>
    <w:rsid w:val="00CD1B63"/>
    <w:rsid w:val="00CD39CA"/>
    <w:rsid w:val="00CD5765"/>
    <w:rsid w:val="00CD6D6E"/>
    <w:rsid w:val="00CE6B1B"/>
    <w:rsid w:val="00CE7648"/>
    <w:rsid w:val="00CF0F39"/>
    <w:rsid w:val="00CF0F58"/>
    <w:rsid w:val="00CF4081"/>
    <w:rsid w:val="00CF6EA9"/>
    <w:rsid w:val="00CF74C7"/>
    <w:rsid w:val="00D0300F"/>
    <w:rsid w:val="00D03124"/>
    <w:rsid w:val="00D052B1"/>
    <w:rsid w:val="00D05740"/>
    <w:rsid w:val="00D10092"/>
    <w:rsid w:val="00D12660"/>
    <w:rsid w:val="00D12DE3"/>
    <w:rsid w:val="00D142CD"/>
    <w:rsid w:val="00D14678"/>
    <w:rsid w:val="00D165DB"/>
    <w:rsid w:val="00D20CD0"/>
    <w:rsid w:val="00D2310C"/>
    <w:rsid w:val="00D30769"/>
    <w:rsid w:val="00D308BB"/>
    <w:rsid w:val="00D31C32"/>
    <w:rsid w:val="00D320CE"/>
    <w:rsid w:val="00D3285A"/>
    <w:rsid w:val="00D32D09"/>
    <w:rsid w:val="00D330F0"/>
    <w:rsid w:val="00D34B3A"/>
    <w:rsid w:val="00D35F92"/>
    <w:rsid w:val="00D3783F"/>
    <w:rsid w:val="00D37A38"/>
    <w:rsid w:val="00D43852"/>
    <w:rsid w:val="00D4401C"/>
    <w:rsid w:val="00D44AF6"/>
    <w:rsid w:val="00D46B98"/>
    <w:rsid w:val="00D50BF6"/>
    <w:rsid w:val="00D51BD3"/>
    <w:rsid w:val="00D5250A"/>
    <w:rsid w:val="00D53F33"/>
    <w:rsid w:val="00D54051"/>
    <w:rsid w:val="00D551EE"/>
    <w:rsid w:val="00D56327"/>
    <w:rsid w:val="00D574D5"/>
    <w:rsid w:val="00D60835"/>
    <w:rsid w:val="00D61581"/>
    <w:rsid w:val="00D631D1"/>
    <w:rsid w:val="00D6694B"/>
    <w:rsid w:val="00D67FB8"/>
    <w:rsid w:val="00D704A7"/>
    <w:rsid w:val="00D75930"/>
    <w:rsid w:val="00D76157"/>
    <w:rsid w:val="00D767F3"/>
    <w:rsid w:val="00D80B9B"/>
    <w:rsid w:val="00D83230"/>
    <w:rsid w:val="00D84960"/>
    <w:rsid w:val="00D93439"/>
    <w:rsid w:val="00D93F3C"/>
    <w:rsid w:val="00D9402B"/>
    <w:rsid w:val="00D95CE3"/>
    <w:rsid w:val="00D979D9"/>
    <w:rsid w:val="00DA0908"/>
    <w:rsid w:val="00DA7D92"/>
    <w:rsid w:val="00DB0FEF"/>
    <w:rsid w:val="00DB32BA"/>
    <w:rsid w:val="00DB5073"/>
    <w:rsid w:val="00DB7140"/>
    <w:rsid w:val="00DC13FF"/>
    <w:rsid w:val="00DC2031"/>
    <w:rsid w:val="00DC630A"/>
    <w:rsid w:val="00DC6550"/>
    <w:rsid w:val="00DC6725"/>
    <w:rsid w:val="00DC7F04"/>
    <w:rsid w:val="00DD00C7"/>
    <w:rsid w:val="00DD0CF0"/>
    <w:rsid w:val="00DD2704"/>
    <w:rsid w:val="00DD57E9"/>
    <w:rsid w:val="00DD68BA"/>
    <w:rsid w:val="00DE4875"/>
    <w:rsid w:val="00DE6C5C"/>
    <w:rsid w:val="00DF4121"/>
    <w:rsid w:val="00DF6908"/>
    <w:rsid w:val="00DF7628"/>
    <w:rsid w:val="00E000A1"/>
    <w:rsid w:val="00E00386"/>
    <w:rsid w:val="00E03D05"/>
    <w:rsid w:val="00E057F5"/>
    <w:rsid w:val="00E0683E"/>
    <w:rsid w:val="00E06A50"/>
    <w:rsid w:val="00E07F9A"/>
    <w:rsid w:val="00E10A10"/>
    <w:rsid w:val="00E1168F"/>
    <w:rsid w:val="00E16EB9"/>
    <w:rsid w:val="00E20B0D"/>
    <w:rsid w:val="00E222A0"/>
    <w:rsid w:val="00E22A79"/>
    <w:rsid w:val="00E22DA9"/>
    <w:rsid w:val="00E246DE"/>
    <w:rsid w:val="00E24B75"/>
    <w:rsid w:val="00E263CA"/>
    <w:rsid w:val="00E26649"/>
    <w:rsid w:val="00E30D02"/>
    <w:rsid w:val="00E31597"/>
    <w:rsid w:val="00E318F9"/>
    <w:rsid w:val="00E31CFD"/>
    <w:rsid w:val="00E322C9"/>
    <w:rsid w:val="00E332AB"/>
    <w:rsid w:val="00E33853"/>
    <w:rsid w:val="00E35DFB"/>
    <w:rsid w:val="00E403FF"/>
    <w:rsid w:val="00E42E15"/>
    <w:rsid w:val="00E44250"/>
    <w:rsid w:val="00E50F56"/>
    <w:rsid w:val="00E52830"/>
    <w:rsid w:val="00E531FE"/>
    <w:rsid w:val="00E54E62"/>
    <w:rsid w:val="00E55829"/>
    <w:rsid w:val="00E56A89"/>
    <w:rsid w:val="00E62276"/>
    <w:rsid w:val="00E62CAA"/>
    <w:rsid w:val="00E66909"/>
    <w:rsid w:val="00E71302"/>
    <w:rsid w:val="00E74885"/>
    <w:rsid w:val="00E75CFC"/>
    <w:rsid w:val="00E75F07"/>
    <w:rsid w:val="00E77ADC"/>
    <w:rsid w:val="00E80972"/>
    <w:rsid w:val="00E813C2"/>
    <w:rsid w:val="00E82007"/>
    <w:rsid w:val="00E83519"/>
    <w:rsid w:val="00E847FE"/>
    <w:rsid w:val="00E84978"/>
    <w:rsid w:val="00E914AB"/>
    <w:rsid w:val="00E95644"/>
    <w:rsid w:val="00E95F5B"/>
    <w:rsid w:val="00E9646B"/>
    <w:rsid w:val="00E968E0"/>
    <w:rsid w:val="00E97532"/>
    <w:rsid w:val="00EA2540"/>
    <w:rsid w:val="00EA50A4"/>
    <w:rsid w:val="00EA5E3C"/>
    <w:rsid w:val="00EA6049"/>
    <w:rsid w:val="00EA6D96"/>
    <w:rsid w:val="00EB0173"/>
    <w:rsid w:val="00EB07E1"/>
    <w:rsid w:val="00EB436F"/>
    <w:rsid w:val="00EB4BB3"/>
    <w:rsid w:val="00EC12F4"/>
    <w:rsid w:val="00EC14D5"/>
    <w:rsid w:val="00EC1645"/>
    <w:rsid w:val="00EC1DBE"/>
    <w:rsid w:val="00EC314A"/>
    <w:rsid w:val="00EC5E1D"/>
    <w:rsid w:val="00EC6E69"/>
    <w:rsid w:val="00ED08A4"/>
    <w:rsid w:val="00ED1F36"/>
    <w:rsid w:val="00ED5953"/>
    <w:rsid w:val="00EE2399"/>
    <w:rsid w:val="00EE27B1"/>
    <w:rsid w:val="00EE298E"/>
    <w:rsid w:val="00EE30B1"/>
    <w:rsid w:val="00EE41AE"/>
    <w:rsid w:val="00EE524C"/>
    <w:rsid w:val="00EE5974"/>
    <w:rsid w:val="00EE5BB3"/>
    <w:rsid w:val="00EE5D87"/>
    <w:rsid w:val="00EE5F83"/>
    <w:rsid w:val="00EF27BD"/>
    <w:rsid w:val="00EF493C"/>
    <w:rsid w:val="00EF4ECE"/>
    <w:rsid w:val="00EF55A6"/>
    <w:rsid w:val="00EF7774"/>
    <w:rsid w:val="00F00AC1"/>
    <w:rsid w:val="00F057D8"/>
    <w:rsid w:val="00F1216B"/>
    <w:rsid w:val="00F121C4"/>
    <w:rsid w:val="00F201BD"/>
    <w:rsid w:val="00F20885"/>
    <w:rsid w:val="00F22503"/>
    <w:rsid w:val="00F30146"/>
    <w:rsid w:val="00F30FAA"/>
    <w:rsid w:val="00F31BCE"/>
    <w:rsid w:val="00F31D79"/>
    <w:rsid w:val="00F327F8"/>
    <w:rsid w:val="00F3524A"/>
    <w:rsid w:val="00F36589"/>
    <w:rsid w:val="00F36D78"/>
    <w:rsid w:val="00F37E82"/>
    <w:rsid w:val="00F40FFA"/>
    <w:rsid w:val="00F439A0"/>
    <w:rsid w:val="00F44C6F"/>
    <w:rsid w:val="00F50BD1"/>
    <w:rsid w:val="00F53B58"/>
    <w:rsid w:val="00F5632F"/>
    <w:rsid w:val="00F60157"/>
    <w:rsid w:val="00F606AB"/>
    <w:rsid w:val="00F61A30"/>
    <w:rsid w:val="00F634AD"/>
    <w:rsid w:val="00F6699D"/>
    <w:rsid w:val="00F66BB9"/>
    <w:rsid w:val="00F675F3"/>
    <w:rsid w:val="00F67D57"/>
    <w:rsid w:val="00F70608"/>
    <w:rsid w:val="00F75D0D"/>
    <w:rsid w:val="00F77D8F"/>
    <w:rsid w:val="00F80D60"/>
    <w:rsid w:val="00F80E02"/>
    <w:rsid w:val="00F81621"/>
    <w:rsid w:val="00F824C8"/>
    <w:rsid w:val="00F83BAF"/>
    <w:rsid w:val="00F84622"/>
    <w:rsid w:val="00F8621B"/>
    <w:rsid w:val="00F905C3"/>
    <w:rsid w:val="00F96EFC"/>
    <w:rsid w:val="00F96F78"/>
    <w:rsid w:val="00F97FCC"/>
    <w:rsid w:val="00FA0886"/>
    <w:rsid w:val="00FA096F"/>
    <w:rsid w:val="00FA4481"/>
    <w:rsid w:val="00FA4692"/>
    <w:rsid w:val="00FA54B5"/>
    <w:rsid w:val="00FA574E"/>
    <w:rsid w:val="00FA7314"/>
    <w:rsid w:val="00FA7B9E"/>
    <w:rsid w:val="00FA7E49"/>
    <w:rsid w:val="00FB1DD0"/>
    <w:rsid w:val="00FB3845"/>
    <w:rsid w:val="00FB585D"/>
    <w:rsid w:val="00FC06DA"/>
    <w:rsid w:val="00FC21A0"/>
    <w:rsid w:val="00FC5E8D"/>
    <w:rsid w:val="00FD07E0"/>
    <w:rsid w:val="00FD09EE"/>
    <w:rsid w:val="00FD2B9E"/>
    <w:rsid w:val="00FD307D"/>
    <w:rsid w:val="00FD5616"/>
    <w:rsid w:val="00FD63BF"/>
    <w:rsid w:val="00FD6673"/>
    <w:rsid w:val="00FD794D"/>
    <w:rsid w:val="00FE0A98"/>
    <w:rsid w:val="00FE29F2"/>
    <w:rsid w:val="00FE2A02"/>
    <w:rsid w:val="00FE3E3B"/>
    <w:rsid w:val="00FE7277"/>
    <w:rsid w:val="00FF358A"/>
    <w:rsid w:val="00FF5C0F"/>
    <w:rsid w:val="00FF6CD1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A96DCF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31C32"/>
  </w:style>
  <w:style w:type="paragraph" w:styleId="berschrift1">
    <w:name w:val="heading 1"/>
    <w:basedOn w:val="Standard"/>
    <w:next w:val="Standard"/>
    <w:qFormat/>
    <w:rsid w:val="00D31C32"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D31C32"/>
    <w:pPr>
      <w:keepNext/>
      <w:outlineLvl w:val="1"/>
    </w:pPr>
    <w:rPr>
      <w:rFonts w:ascii="Arial" w:hAnsi="Arial"/>
      <w:i/>
      <w:sz w:val="24"/>
    </w:rPr>
  </w:style>
  <w:style w:type="paragraph" w:styleId="berschrift3">
    <w:name w:val="heading 3"/>
    <w:basedOn w:val="Standard"/>
    <w:next w:val="Standard"/>
    <w:qFormat/>
    <w:rsid w:val="00D31C32"/>
    <w:pPr>
      <w:keepNext/>
      <w:numPr>
        <w:ilvl w:val="2"/>
        <w:numId w:val="1"/>
      </w:numPr>
      <w:spacing w:line="360" w:lineRule="auto"/>
      <w:jc w:val="both"/>
      <w:outlineLvl w:val="2"/>
    </w:pPr>
    <w:rPr>
      <w:rFonts w:ascii="Arial" w:hAnsi="Arial"/>
      <w:i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31C32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b/>
      <w:i/>
      <w:sz w:val="24"/>
    </w:rPr>
  </w:style>
  <w:style w:type="paragraph" w:styleId="berschrift5">
    <w:name w:val="heading 5"/>
    <w:basedOn w:val="Standard"/>
    <w:next w:val="Standard"/>
    <w:qFormat/>
    <w:rsid w:val="00D31C32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qFormat/>
    <w:rsid w:val="00D31C32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qFormat/>
    <w:rsid w:val="00D31C32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Arial" w:hAnsi="Arial"/>
      <w:sz w:val="24"/>
    </w:rPr>
  </w:style>
  <w:style w:type="paragraph" w:styleId="berschrift8">
    <w:name w:val="heading 8"/>
    <w:basedOn w:val="Standard"/>
    <w:next w:val="Standard"/>
    <w:qFormat/>
    <w:rsid w:val="00D31C32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Arial" w:hAnsi="Arial"/>
      <w:i/>
      <w:sz w:val="24"/>
    </w:rPr>
  </w:style>
  <w:style w:type="paragraph" w:styleId="berschrift9">
    <w:name w:val="heading 9"/>
    <w:basedOn w:val="Standard"/>
    <w:next w:val="Standard"/>
    <w:qFormat/>
    <w:rsid w:val="00D31C32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D31C32"/>
    <w:pPr>
      <w:tabs>
        <w:tab w:val="center" w:pos="4536"/>
        <w:tab w:val="right" w:pos="9072"/>
      </w:tabs>
      <w:spacing w:line="360" w:lineRule="auto"/>
      <w:jc w:val="both"/>
    </w:pPr>
    <w:rPr>
      <w:sz w:val="24"/>
    </w:rPr>
  </w:style>
  <w:style w:type="paragraph" w:styleId="Textkrper">
    <w:name w:val="Body Text"/>
    <w:basedOn w:val="Standard"/>
    <w:rsid w:val="00D31C32"/>
    <w:rPr>
      <w:rFonts w:ascii="Arial" w:hAnsi="Arial"/>
      <w:sz w:val="24"/>
    </w:rPr>
  </w:style>
  <w:style w:type="paragraph" w:styleId="Fuzeile">
    <w:name w:val="footer"/>
    <w:basedOn w:val="Standard"/>
    <w:rsid w:val="00D31C32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D31C32"/>
    <w:pPr>
      <w:ind w:left="1418" w:hanging="1418"/>
    </w:pPr>
    <w:rPr>
      <w:rFonts w:ascii="Arial" w:hAnsi="Arial"/>
    </w:rPr>
  </w:style>
  <w:style w:type="paragraph" w:styleId="Titel">
    <w:name w:val="Title"/>
    <w:basedOn w:val="Standard"/>
    <w:qFormat/>
    <w:rsid w:val="00D31C32"/>
    <w:pPr>
      <w:ind w:left="1418" w:hanging="1418"/>
      <w:jc w:val="center"/>
    </w:pPr>
    <w:rPr>
      <w:b/>
      <w:sz w:val="28"/>
    </w:rPr>
  </w:style>
  <w:style w:type="paragraph" w:styleId="Textkrper-Einzug2">
    <w:name w:val="Body Text Indent 2"/>
    <w:basedOn w:val="Standard"/>
    <w:link w:val="Textkrper-Einzug2Zchn"/>
    <w:rsid w:val="00D31C32"/>
    <w:pPr>
      <w:ind w:left="1416" w:hanging="1410"/>
    </w:pPr>
  </w:style>
  <w:style w:type="character" w:styleId="Hyperlink">
    <w:name w:val="Hyperlink"/>
    <w:basedOn w:val="Absatz-Standardschriftart"/>
    <w:rsid w:val="00D31C32"/>
    <w:rPr>
      <w:color w:val="277383"/>
      <w:u w:val="single"/>
    </w:rPr>
  </w:style>
  <w:style w:type="paragraph" w:styleId="Kommentartext">
    <w:name w:val="annotation text"/>
    <w:basedOn w:val="Standard"/>
    <w:semiHidden/>
    <w:rsid w:val="00D31C32"/>
    <w:pPr>
      <w:spacing w:line="360" w:lineRule="auto"/>
      <w:jc w:val="both"/>
    </w:pPr>
  </w:style>
  <w:style w:type="character" w:styleId="Seitenzahl">
    <w:name w:val="page number"/>
    <w:basedOn w:val="Absatz-Standardschriftart"/>
    <w:rsid w:val="00D31C32"/>
  </w:style>
  <w:style w:type="paragraph" w:customStyle="1" w:styleId="ZCom">
    <w:name w:val="Z_Com"/>
    <w:basedOn w:val="Standard"/>
    <w:next w:val="Standard"/>
    <w:rsid w:val="00D31C32"/>
    <w:pPr>
      <w:widowControl w:val="0"/>
      <w:ind w:right="85"/>
      <w:jc w:val="both"/>
    </w:pPr>
    <w:rPr>
      <w:rFonts w:ascii="Arial" w:hAnsi="Arial"/>
      <w:snapToGrid w:val="0"/>
      <w:sz w:val="24"/>
      <w:lang w:val="en-GB" w:eastAsia="en-US"/>
    </w:rPr>
  </w:style>
  <w:style w:type="paragraph" w:styleId="Funotentext">
    <w:name w:val="footnote text"/>
    <w:basedOn w:val="Standard"/>
    <w:semiHidden/>
    <w:rsid w:val="00D31C32"/>
    <w:pPr>
      <w:spacing w:line="360" w:lineRule="auto"/>
      <w:jc w:val="both"/>
    </w:pPr>
    <w:rPr>
      <w:sz w:val="24"/>
    </w:rPr>
  </w:style>
  <w:style w:type="character" w:styleId="Funotenzeichen">
    <w:name w:val="footnote reference"/>
    <w:basedOn w:val="Absatz-Standardschriftart"/>
    <w:semiHidden/>
    <w:rsid w:val="00D31C32"/>
    <w:rPr>
      <w:vertAlign w:val="superscript"/>
    </w:rPr>
  </w:style>
  <w:style w:type="character" w:styleId="BesuchterLink">
    <w:name w:val="FollowedHyperlink"/>
    <w:basedOn w:val="Absatz-Standardschriftart"/>
    <w:rsid w:val="00D31C32"/>
    <w:rPr>
      <w:color w:val="800080"/>
      <w:u w:val="single"/>
    </w:rPr>
  </w:style>
  <w:style w:type="paragraph" w:styleId="Textkrper2">
    <w:name w:val="Body Text 2"/>
    <w:basedOn w:val="Standard"/>
    <w:rsid w:val="00D31C32"/>
    <w:pPr>
      <w:jc w:val="both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3C252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34995"/>
    <w:pPr>
      <w:ind w:left="708"/>
    </w:pPr>
  </w:style>
  <w:style w:type="character" w:styleId="Hervorhebung">
    <w:name w:val="Emphasis"/>
    <w:basedOn w:val="Absatz-Standardschriftart"/>
    <w:uiPriority w:val="20"/>
    <w:qFormat/>
    <w:rsid w:val="00234995"/>
    <w:rPr>
      <w:i/>
      <w:iCs/>
    </w:rPr>
  </w:style>
  <w:style w:type="character" w:customStyle="1" w:styleId="volume">
    <w:name w:val="volume"/>
    <w:basedOn w:val="Absatz-Standardschriftart"/>
    <w:rsid w:val="00234995"/>
  </w:style>
  <w:style w:type="character" w:customStyle="1" w:styleId="pages">
    <w:name w:val="pages"/>
    <w:basedOn w:val="Absatz-Standardschriftart"/>
    <w:rsid w:val="00234995"/>
  </w:style>
  <w:style w:type="character" w:customStyle="1" w:styleId="issue">
    <w:name w:val="issue"/>
    <w:basedOn w:val="Absatz-Standardschriftart"/>
    <w:rsid w:val="00072326"/>
  </w:style>
  <w:style w:type="character" w:customStyle="1" w:styleId="berschrift2Zchn">
    <w:name w:val="Überschrift 2 Zchn"/>
    <w:basedOn w:val="Absatz-Standardschriftart"/>
    <w:link w:val="berschrift2"/>
    <w:rsid w:val="00730922"/>
    <w:rPr>
      <w:rFonts w:ascii="Arial" w:hAnsi="Arial"/>
      <w:i/>
      <w:sz w:val="24"/>
    </w:rPr>
  </w:style>
  <w:style w:type="character" w:customStyle="1" w:styleId="Textkrper-Einzug2Zchn">
    <w:name w:val="Textkörper-Einzug 2 Zchn"/>
    <w:basedOn w:val="Absatz-Standardschriftart"/>
    <w:link w:val="Textkrper-Einzug2"/>
    <w:rsid w:val="00730922"/>
  </w:style>
  <w:style w:type="character" w:customStyle="1" w:styleId="apple-converted-space">
    <w:name w:val="apple-converted-space"/>
    <w:basedOn w:val="Absatz-Standardschriftart"/>
    <w:rsid w:val="00B861E2"/>
  </w:style>
  <w:style w:type="character" w:customStyle="1" w:styleId="KopfzeileZchn">
    <w:name w:val="Kopfzeile Zchn"/>
    <w:basedOn w:val="Absatz-Standardschriftart"/>
    <w:link w:val="Kopfzeile"/>
    <w:uiPriority w:val="99"/>
    <w:rsid w:val="00B37CCC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675F3"/>
    <w:rPr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7374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1368214371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  <w:div w:id="826241899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</w:div>
      </w:divsChild>
    </w:div>
    <w:div w:id="55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7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7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5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8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51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09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3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24F883-1EAA-42E9-B914-EE1E0EB20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1846</Words>
  <Characters>12349</Characters>
  <Application>Microsoft Office Word</Application>
  <DocSecurity>4</DocSecurity>
  <Lines>102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Wissenschaftlicher Werdegang von Dr</vt:lpstr>
    </vt:vector>
  </TitlesOfParts>
  <Company>GBF</Company>
  <LinksUpToDate>false</LinksUpToDate>
  <CharactersWithSpaces>14167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Wissenschaftlicher Werdegang von Dr</dc:title>
  <dc:creator>GBF Braunschweig</dc:creator>
  <cp:lastModifiedBy>Keisinger, Sandra</cp:lastModifiedBy>
  <cp:revision>2</cp:revision>
  <cp:lastPrinted>2020-05-12T13:14:00Z</cp:lastPrinted>
  <dcterms:created xsi:type="dcterms:W3CDTF">2020-05-26T09:00:00Z</dcterms:created>
  <dcterms:modified xsi:type="dcterms:W3CDTF">2020-05-26T09:00:00Z</dcterms:modified>
</cp:coreProperties>
</file>